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48FC" w14:textId="77777777" w:rsidR="005E0754" w:rsidRDefault="005E0754" w:rsidP="005E0754">
      <w:pPr>
        <w:jc w:val="center"/>
        <w:rPr>
          <w:b/>
          <w:lang w:val="en-CA"/>
        </w:rPr>
      </w:pPr>
    </w:p>
    <w:p w14:paraId="1C47E83B" w14:textId="77777777" w:rsidR="005E0754" w:rsidRPr="00C77695" w:rsidRDefault="005E0754" w:rsidP="005E0754">
      <w:pPr>
        <w:jc w:val="center"/>
        <w:rPr>
          <w:b/>
          <w:lang w:val="en-CA"/>
        </w:rPr>
      </w:pPr>
      <w:r>
        <w:rPr>
          <w:noProof/>
          <w:lang w:val="en-CA" w:eastAsia="en-CA"/>
        </w:rPr>
        <w:drawing>
          <wp:anchor distT="0" distB="0" distL="114300" distR="114300" simplePos="0" relativeHeight="251660288" behindDoc="0" locked="0" layoutInCell="1" allowOverlap="1" wp14:anchorId="39B06BFF" wp14:editId="402BDC72">
            <wp:simplePos x="0" y="0"/>
            <wp:positionH relativeFrom="column">
              <wp:posOffset>4638675</wp:posOffset>
            </wp:positionH>
            <wp:positionV relativeFrom="paragraph">
              <wp:posOffset>-568960</wp:posOffset>
            </wp:positionV>
            <wp:extent cx="1238250" cy="1238250"/>
            <wp:effectExtent l="0" t="0" r="0" b="0"/>
            <wp:wrapNone/>
            <wp:docPr id="12" name="Picture 12" descr="A red and white logo with a hors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A red and white logo with a horse&#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9264" behindDoc="0" locked="0" layoutInCell="1" allowOverlap="1" wp14:anchorId="6DB4CDD7" wp14:editId="4C49956F">
            <wp:simplePos x="0" y="0"/>
            <wp:positionH relativeFrom="column">
              <wp:posOffset>-676275</wp:posOffset>
            </wp:positionH>
            <wp:positionV relativeFrom="paragraph">
              <wp:posOffset>-400050</wp:posOffset>
            </wp:positionV>
            <wp:extent cx="2667000" cy="876300"/>
            <wp:effectExtent l="0" t="0" r="0" b="0"/>
            <wp:wrapNone/>
            <wp:docPr id="8" name="Picture 8" descr="Schoo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School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695">
        <w:rPr>
          <w:b/>
          <w:lang w:val="en-CA"/>
        </w:rPr>
        <w:t xml:space="preserve">Milo </w:t>
      </w:r>
      <w:r>
        <w:rPr>
          <w:b/>
          <w:lang w:val="en-CA"/>
        </w:rPr>
        <w:t>Community School Council</w:t>
      </w:r>
    </w:p>
    <w:p w14:paraId="0DA4DC81" w14:textId="77777777" w:rsidR="005E0754" w:rsidRPr="00C77695" w:rsidRDefault="005E0754" w:rsidP="005E0754">
      <w:pPr>
        <w:jc w:val="center"/>
        <w:rPr>
          <w:b/>
          <w:lang w:val="en-CA"/>
        </w:rPr>
      </w:pPr>
      <w:r w:rsidRPr="00C77695">
        <w:rPr>
          <w:b/>
          <w:lang w:val="en-CA"/>
        </w:rPr>
        <w:t>Meeting</w:t>
      </w:r>
    </w:p>
    <w:p w14:paraId="08ABF5C4" w14:textId="77777777" w:rsidR="005E0754" w:rsidRDefault="005E0754" w:rsidP="005E0754">
      <w:pPr>
        <w:jc w:val="center"/>
        <w:rPr>
          <w:b/>
          <w:lang w:val="en-CA"/>
        </w:rPr>
      </w:pPr>
      <w:r>
        <w:rPr>
          <w:b/>
          <w:lang w:val="en-CA"/>
        </w:rPr>
        <w:t>Monday, March 17</w:t>
      </w:r>
      <w:r w:rsidRPr="00D20DEE">
        <w:rPr>
          <w:b/>
          <w:vertAlign w:val="superscript"/>
          <w:lang w:val="en-CA"/>
        </w:rPr>
        <w:t>th</w:t>
      </w:r>
      <w:r>
        <w:rPr>
          <w:b/>
          <w:lang w:val="en-CA"/>
        </w:rPr>
        <w:t>, 2025</w:t>
      </w:r>
    </w:p>
    <w:p w14:paraId="48001CD2" w14:textId="77777777" w:rsidR="005E0754" w:rsidRDefault="005E0754" w:rsidP="005E0754">
      <w:pPr>
        <w:jc w:val="center"/>
        <w:rPr>
          <w:b/>
          <w:lang w:val="en-CA"/>
        </w:rPr>
      </w:pPr>
      <w:r>
        <w:rPr>
          <w:b/>
          <w:lang w:val="en-CA"/>
        </w:rPr>
        <w:t>Location: Milo School Library</w:t>
      </w:r>
    </w:p>
    <w:p w14:paraId="475E7C1B" w14:textId="77777777" w:rsidR="005E0754" w:rsidRPr="00C77695" w:rsidRDefault="005E0754" w:rsidP="005E0754">
      <w:pPr>
        <w:jc w:val="center"/>
        <w:rPr>
          <w:b/>
          <w:lang w:val="en-CA"/>
        </w:rPr>
      </w:pPr>
    </w:p>
    <w:p w14:paraId="0ECBED28" w14:textId="27F79F39" w:rsidR="005E0754" w:rsidRDefault="005E0754" w:rsidP="005E0754">
      <w:pPr>
        <w:rPr>
          <w:lang w:val="en-CA"/>
        </w:rPr>
      </w:pPr>
      <w:r>
        <w:rPr>
          <w:lang w:val="en-CA"/>
        </w:rPr>
        <w:t>Present (</w:t>
      </w:r>
      <w:r w:rsidR="005D7483">
        <w:rPr>
          <w:lang w:val="en-CA"/>
        </w:rPr>
        <w:t>11</w:t>
      </w:r>
      <w:r>
        <w:rPr>
          <w:lang w:val="en-CA"/>
        </w:rPr>
        <w:t xml:space="preserve">): Sara </w:t>
      </w:r>
      <w:proofErr w:type="spellStart"/>
      <w:r>
        <w:rPr>
          <w:lang w:val="en-CA"/>
        </w:rPr>
        <w:t>Woofenden</w:t>
      </w:r>
      <w:proofErr w:type="spellEnd"/>
      <w:r>
        <w:rPr>
          <w:lang w:val="en-CA"/>
        </w:rPr>
        <w:t xml:space="preserve">, Jana Bartsch, Chad Monner, Loralei </w:t>
      </w:r>
      <w:proofErr w:type="spellStart"/>
      <w:r>
        <w:rPr>
          <w:lang w:val="en-CA"/>
        </w:rPr>
        <w:t>Bexte</w:t>
      </w:r>
      <w:proofErr w:type="spellEnd"/>
      <w:r>
        <w:rPr>
          <w:lang w:val="en-CA"/>
        </w:rPr>
        <w:t xml:space="preserve">, Quincy Smith, Robin Wiens, </w:t>
      </w:r>
      <w:r w:rsidR="005D7483">
        <w:rPr>
          <w:lang w:val="en-CA"/>
        </w:rPr>
        <w:t xml:space="preserve">Annalise </w:t>
      </w:r>
      <w:proofErr w:type="spellStart"/>
      <w:r w:rsidR="005D7483">
        <w:rPr>
          <w:lang w:val="en-CA"/>
        </w:rPr>
        <w:t>Bexte</w:t>
      </w:r>
      <w:proofErr w:type="spellEnd"/>
      <w:r>
        <w:rPr>
          <w:lang w:val="en-CA"/>
        </w:rPr>
        <w:t xml:space="preserve">, </w:t>
      </w:r>
      <w:r w:rsidR="005D7483">
        <w:rPr>
          <w:lang w:val="en-CA"/>
        </w:rPr>
        <w:t>Jackie Heather</w:t>
      </w:r>
      <w:r>
        <w:rPr>
          <w:lang w:val="en-CA"/>
        </w:rPr>
        <w:t xml:space="preserve">, </w:t>
      </w:r>
      <w:r w:rsidR="005D7483">
        <w:rPr>
          <w:lang w:val="en-CA"/>
        </w:rPr>
        <w:t xml:space="preserve">Amanda Burke, Maria Oldfield, </w:t>
      </w:r>
      <w:r>
        <w:rPr>
          <w:lang w:val="en-CA"/>
        </w:rPr>
        <w:t>and Bernie Kirk</w:t>
      </w:r>
    </w:p>
    <w:p w14:paraId="4055C6BD" w14:textId="77777777" w:rsidR="005E0754" w:rsidRPr="00C57247" w:rsidRDefault="005E0754" w:rsidP="005E0754">
      <w:pPr>
        <w:rPr>
          <w:rFonts w:cs="Arial"/>
          <w:color w:val="000000"/>
        </w:rPr>
      </w:pPr>
    </w:p>
    <w:p w14:paraId="35B604C5" w14:textId="77777777" w:rsidR="005E0754" w:rsidRDefault="005E0754" w:rsidP="005E0754">
      <w:pPr>
        <w:rPr>
          <w:lang w:val="en-CA"/>
        </w:rPr>
      </w:pPr>
      <w:r>
        <w:rPr>
          <w:lang w:val="en-CA"/>
        </w:rPr>
        <w:t xml:space="preserve">Agenda.  Adopted. </w:t>
      </w:r>
    </w:p>
    <w:p w14:paraId="22E1D7AE" w14:textId="77777777" w:rsidR="005E0754" w:rsidRDefault="005E0754" w:rsidP="005E0754">
      <w:pPr>
        <w:rPr>
          <w:lang w:val="en-CA"/>
        </w:rPr>
      </w:pPr>
    </w:p>
    <w:p w14:paraId="4D1BE715" w14:textId="0C81AB40" w:rsidR="005E0754" w:rsidRDefault="005E0754" w:rsidP="005E0754">
      <w:pPr>
        <w:rPr>
          <w:lang w:val="en-CA"/>
        </w:rPr>
      </w:pPr>
      <w:r>
        <w:rPr>
          <w:lang w:val="en-CA"/>
        </w:rPr>
        <w:t>Chad called the meeting to order at 4:3</w:t>
      </w:r>
      <w:r w:rsidR="00753BF7">
        <w:rPr>
          <w:lang w:val="en-CA"/>
        </w:rPr>
        <w:t>2</w:t>
      </w:r>
      <w:r>
        <w:rPr>
          <w:lang w:val="en-CA"/>
        </w:rPr>
        <w:t xml:space="preserve"> pm.  </w:t>
      </w:r>
    </w:p>
    <w:p w14:paraId="427CE54C" w14:textId="77777777" w:rsidR="005E0754" w:rsidRDefault="005E0754" w:rsidP="005E0754">
      <w:pPr>
        <w:rPr>
          <w:lang w:val="en-CA"/>
        </w:rPr>
      </w:pPr>
    </w:p>
    <w:p w14:paraId="4C757830" w14:textId="6B849516" w:rsidR="005E0754" w:rsidRDefault="005E0754" w:rsidP="005E0754">
      <w:pPr>
        <w:rPr>
          <w:lang w:val="en-CA"/>
        </w:rPr>
      </w:pPr>
      <w:r>
        <w:rPr>
          <w:lang w:val="en-CA"/>
        </w:rPr>
        <w:t xml:space="preserve">Robin read the minutes from the meeting.  No errors or omissions adopted as read. </w:t>
      </w:r>
      <w:r w:rsidR="00041C20">
        <w:rPr>
          <w:lang w:val="en-CA"/>
        </w:rPr>
        <w:t xml:space="preserve">Jackie Heather </w:t>
      </w:r>
      <w:r>
        <w:rPr>
          <w:lang w:val="en-CA"/>
        </w:rPr>
        <w:t xml:space="preserve">motioned to accept minutes as read, </w:t>
      </w:r>
      <w:r w:rsidR="00041C20">
        <w:rPr>
          <w:lang w:val="en-CA"/>
        </w:rPr>
        <w:t xml:space="preserve">Jana Bartsch </w:t>
      </w:r>
      <w:r>
        <w:rPr>
          <w:lang w:val="en-CA"/>
        </w:rPr>
        <w:t>seconded.  Carried.</w:t>
      </w:r>
    </w:p>
    <w:p w14:paraId="5190B2A3" w14:textId="77777777" w:rsidR="005E0754" w:rsidRDefault="005E0754" w:rsidP="005E0754">
      <w:pPr>
        <w:rPr>
          <w:lang w:val="en-CA"/>
        </w:rPr>
      </w:pPr>
    </w:p>
    <w:p w14:paraId="3721F1F4" w14:textId="77777777" w:rsidR="005E0754" w:rsidRPr="00CB7F82" w:rsidRDefault="005E0754" w:rsidP="005E0754">
      <w:pPr>
        <w:rPr>
          <w:b/>
          <w:bCs/>
          <w:u w:val="single"/>
          <w:lang w:val="en-CA"/>
        </w:rPr>
      </w:pPr>
      <w:r w:rsidRPr="00CB7F82">
        <w:rPr>
          <w:b/>
          <w:bCs/>
          <w:u w:val="single"/>
          <w:lang w:val="en-CA"/>
        </w:rPr>
        <w:t>Classroom Learning Reports:</w:t>
      </w:r>
    </w:p>
    <w:p w14:paraId="2C4BF635" w14:textId="77777777" w:rsidR="005E0754" w:rsidRPr="00A95E1B" w:rsidRDefault="005E0754" w:rsidP="005E0754">
      <w:pPr>
        <w:pStyle w:val="ListParagraph"/>
        <w:numPr>
          <w:ilvl w:val="0"/>
          <w:numId w:val="1"/>
        </w:numPr>
        <w:contextualSpacing w:val="0"/>
        <w:rPr>
          <w:lang w:val="en-CA"/>
        </w:rPr>
      </w:pPr>
      <w:r>
        <w:rPr>
          <w:b/>
          <w:bCs/>
          <w:u w:val="single"/>
          <w:lang w:val="en-CA"/>
        </w:rPr>
        <w:t>Bernie Kirk (Grades 1-3, 4-6 Science) Kirk’s Korner:</w:t>
      </w:r>
    </w:p>
    <w:p w14:paraId="6BFD7C5F" w14:textId="6EFDC374" w:rsidR="00041C20" w:rsidRPr="00041C20" w:rsidRDefault="00041C20" w:rsidP="00041C20">
      <w:pPr>
        <w:pStyle w:val="ListParagraph"/>
        <w:numPr>
          <w:ilvl w:val="1"/>
          <w:numId w:val="1"/>
        </w:numPr>
        <w:rPr>
          <w:rFonts w:ascii="Times New Roman" w:eastAsia="Times New Roman" w:hAnsi="Times New Roman"/>
          <w:color w:val="000000"/>
          <w:sz w:val="24"/>
          <w:szCs w:val="24"/>
          <w:lang w:val="en-CA"/>
        </w:rPr>
      </w:pPr>
      <w:r w:rsidRPr="00041C20">
        <w:rPr>
          <w:rFonts w:ascii="Arial" w:eastAsia="Times New Roman" w:hAnsi="Arial" w:cs="Arial"/>
          <w:b/>
          <w:bCs/>
          <w:color w:val="000000"/>
          <w:lang w:val="en-CA"/>
        </w:rPr>
        <w:t xml:space="preserve">Thank you volunteer readers </w:t>
      </w:r>
      <w:r w:rsidRPr="00041C20">
        <w:rPr>
          <w:rFonts w:ascii="Arial" w:eastAsia="Times New Roman" w:hAnsi="Arial" w:cs="Arial"/>
          <w:color w:val="000000"/>
          <w:lang w:val="en-CA"/>
        </w:rPr>
        <w:t>for coming in and listening to our students read. This one-on-one time is so wonderful for them to interact with you as well as to finesse their reading skills. </w:t>
      </w:r>
    </w:p>
    <w:p w14:paraId="120B9F71" w14:textId="629D6A04" w:rsidR="00041C20" w:rsidRDefault="00041C20" w:rsidP="00041C20">
      <w:pPr>
        <w:pStyle w:val="ListParagraph"/>
        <w:numPr>
          <w:ilvl w:val="1"/>
          <w:numId w:val="1"/>
        </w:numPr>
        <w:rPr>
          <w:rFonts w:ascii="Times New Roman" w:eastAsia="Times New Roman" w:hAnsi="Times New Roman"/>
          <w:color w:val="000000"/>
          <w:sz w:val="24"/>
          <w:szCs w:val="24"/>
          <w:lang w:val="en-CA"/>
        </w:rPr>
      </w:pPr>
      <w:r w:rsidRPr="00041C20">
        <w:rPr>
          <w:rFonts w:ascii="Arial" w:eastAsia="Times New Roman" w:hAnsi="Arial" w:cs="Arial"/>
          <w:color w:val="000000"/>
          <w:lang w:val="en-CA"/>
        </w:rPr>
        <w:t xml:space="preserve">In </w:t>
      </w:r>
      <w:r w:rsidRPr="00041C20">
        <w:rPr>
          <w:rFonts w:ascii="Arial" w:eastAsia="Times New Roman" w:hAnsi="Arial" w:cs="Arial"/>
          <w:b/>
          <w:bCs/>
          <w:color w:val="000000"/>
          <w:u w:val="single"/>
          <w:lang w:val="en-CA"/>
        </w:rPr>
        <w:t xml:space="preserve">language arts </w:t>
      </w:r>
      <w:r w:rsidRPr="00041C20">
        <w:rPr>
          <w:rFonts w:ascii="Arial" w:eastAsia="Times New Roman" w:hAnsi="Arial" w:cs="Arial"/>
          <w:color w:val="000000"/>
          <w:lang w:val="en-CA"/>
        </w:rPr>
        <w:t xml:space="preserve">we are writing paragraphs for our animal research projects. Instead of printing and handwriting, this term we are learning about the home row and learning where the keys are for typing. If you want to practice more at home, the program we are using is </w:t>
      </w:r>
      <w:r w:rsidRPr="00B3629E">
        <w:rPr>
          <w:rFonts w:ascii="Arial" w:eastAsia="Times New Roman" w:hAnsi="Arial" w:cs="Arial"/>
          <w:b/>
          <w:bCs/>
          <w:color w:val="000000"/>
          <w:lang w:val="en-CA"/>
        </w:rPr>
        <w:t>typing.com</w:t>
      </w:r>
      <w:r w:rsidR="00B3629E">
        <w:rPr>
          <w:rFonts w:ascii="Arial" w:eastAsia="Times New Roman" w:hAnsi="Arial" w:cs="Arial"/>
          <w:color w:val="000000"/>
          <w:lang w:val="en-CA"/>
        </w:rPr>
        <w:t>.</w:t>
      </w:r>
    </w:p>
    <w:p w14:paraId="14A32173" w14:textId="77777777" w:rsidR="00041C20" w:rsidRPr="00041C20" w:rsidRDefault="00041C20" w:rsidP="00041C20">
      <w:pPr>
        <w:pStyle w:val="ListParagraph"/>
        <w:numPr>
          <w:ilvl w:val="1"/>
          <w:numId w:val="1"/>
        </w:numPr>
        <w:rPr>
          <w:rFonts w:ascii="Times New Roman" w:eastAsia="Times New Roman" w:hAnsi="Times New Roman"/>
          <w:color w:val="000000"/>
          <w:sz w:val="24"/>
          <w:szCs w:val="24"/>
          <w:lang w:val="en-CA"/>
        </w:rPr>
      </w:pPr>
      <w:r w:rsidRPr="00041C20">
        <w:rPr>
          <w:rFonts w:ascii="Arial" w:eastAsia="Times New Roman" w:hAnsi="Arial" w:cs="Arial"/>
          <w:color w:val="000000"/>
          <w:lang w:val="en-CA"/>
        </w:rPr>
        <w:t xml:space="preserve">In </w:t>
      </w:r>
      <w:r w:rsidRPr="00041C20">
        <w:rPr>
          <w:rFonts w:ascii="Arial" w:eastAsia="Times New Roman" w:hAnsi="Arial" w:cs="Arial"/>
          <w:b/>
          <w:bCs/>
          <w:color w:val="000000"/>
          <w:u w:val="single"/>
          <w:lang w:val="en-CA"/>
        </w:rPr>
        <w:t>math</w:t>
      </w:r>
      <w:r w:rsidRPr="00041C20">
        <w:rPr>
          <w:rFonts w:ascii="Arial" w:eastAsia="Times New Roman" w:hAnsi="Arial" w:cs="Arial"/>
          <w:color w:val="000000"/>
          <w:lang w:val="en-CA"/>
        </w:rPr>
        <w:t xml:space="preserve"> we are continuing Learning Stations on mental math strategies, 2D shapes and 3D solids, telling time with analog clocks, and problem-solving. </w:t>
      </w:r>
      <w:r w:rsidRPr="00041C20">
        <w:rPr>
          <w:rFonts w:ascii="Arial" w:eastAsia="Times New Roman" w:hAnsi="Arial" w:cs="Arial"/>
          <w:b/>
          <w:bCs/>
          <w:color w:val="000000"/>
          <w:u w:val="single"/>
          <w:lang w:val="en-CA"/>
        </w:rPr>
        <w:t>Grade 1s</w:t>
      </w:r>
      <w:r w:rsidRPr="00041C20">
        <w:rPr>
          <w:rFonts w:ascii="Arial" w:eastAsia="Times New Roman" w:hAnsi="Arial" w:cs="Arial"/>
          <w:color w:val="000000"/>
          <w:lang w:val="en-CA"/>
        </w:rPr>
        <w:t xml:space="preserve"> are learning shape and solid names, as well as recognizing units of time (days, months, years, cycles).</w:t>
      </w:r>
      <w:r w:rsidRPr="00041C20">
        <w:rPr>
          <w:rFonts w:ascii="Arial" w:eastAsia="Times New Roman" w:hAnsi="Arial" w:cs="Arial"/>
          <w:b/>
          <w:bCs/>
          <w:color w:val="000000"/>
          <w:u w:val="single"/>
          <w:lang w:val="en-CA"/>
        </w:rPr>
        <w:t xml:space="preserve"> Grade 2s</w:t>
      </w:r>
      <w:r w:rsidRPr="00041C20">
        <w:rPr>
          <w:rFonts w:ascii="Arial" w:eastAsia="Times New Roman" w:hAnsi="Arial" w:cs="Arial"/>
          <w:color w:val="000000"/>
          <w:lang w:val="en-CA"/>
        </w:rPr>
        <w:t xml:space="preserve"> are learning about 3D solids (faces, vertices, and sides) as well as rotating, flipping, and sliding 2D shapes, and telling time on analog clocks. </w:t>
      </w:r>
      <w:r w:rsidRPr="00041C20">
        <w:rPr>
          <w:rFonts w:ascii="Arial" w:eastAsia="Times New Roman" w:hAnsi="Arial" w:cs="Arial"/>
          <w:b/>
          <w:bCs/>
          <w:color w:val="000000"/>
          <w:u w:val="single"/>
          <w:lang w:val="en-CA"/>
        </w:rPr>
        <w:t>Grade 3s</w:t>
      </w:r>
      <w:r w:rsidRPr="00041C20">
        <w:rPr>
          <w:rFonts w:ascii="Arial" w:eastAsia="Times New Roman" w:hAnsi="Arial" w:cs="Arial"/>
          <w:color w:val="000000"/>
          <w:lang w:val="en-CA"/>
        </w:rPr>
        <w:t xml:space="preserve"> are working on writing equations as well as polygons, right angles, and orientations of solids (flipping, sliding, and rotating shapes), and telling time on analog clocks with before and after times and 24-hour times.</w:t>
      </w:r>
    </w:p>
    <w:p w14:paraId="786A8234" w14:textId="77777777" w:rsidR="00041C20" w:rsidRPr="00041C20" w:rsidRDefault="00041C20" w:rsidP="00041C20">
      <w:pPr>
        <w:pStyle w:val="ListParagraph"/>
        <w:numPr>
          <w:ilvl w:val="1"/>
          <w:numId w:val="1"/>
        </w:numPr>
        <w:rPr>
          <w:rFonts w:ascii="Times New Roman" w:eastAsia="Times New Roman" w:hAnsi="Times New Roman"/>
          <w:color w:val="000000"/>
          <w:sz w:val="24"/>
          <w:szCs w:val="24"/>
          <w:lang w:val="en-CA"/>
        </w:rPr>
      </w:pPr>
      <w:r w:rsidRPr="00041C20">
        <w:rPr>
          <w:rFonts w:ascii="Arial" w:eastAsia="Times New Roman" w:hAnsi="Arial" w:cs="Arial"/>
          <w:color w:val="000000"/>
          <w:lang w:val="en-CA"/>
        </w:rPr>
        <w:t xml:space="preserve">In </w:t>
      </w:r>
      <w:r w:rsidRPr="00041C20">
        <w:rPr>
          <w:rFonts w:ascii="Arial" w:eastAsia="Times New Roman" w:hAnsi="Arial" w:cs="Arial"/>
          <w:b/>
          <w:bCs/>
          <w:color w:val="000000"/>
          <w:u w:val="single"/>
          <w:lang w:val="en-CA"/>
        </w:rPr>
        <w:t>social studies</w:t>
      </w:r>
      <w:r w:rsidRPr="00041C20">
        <w:rPr>
          <w:rFonts w:ascii="Arial" w:eastAsia="Times New Roman" w:hAnsi="Arial" w:cs="Arial"/>
          <w:color w:val="000000"/>
          <w:lang w:val="en-CA"/>
        </w:rPr>
        <w:t xml:space="preserve">, the </w:t>
      </w:r>
      <w:r w:rsidRPr="00041C20">
        <w:rPr>
          <w:rFonts w:ascii="Arial" w:eastAsia="Times New Roman" w:hAnsi="Arial" w:cs="Arial"/>
          <w:b/>
          <w:bCs/>
          <w:color w:val="000000"/>
          <w:u w:val="single"/>
          <w:lang w:val="en-CA"/>
        </w:rPr>
        <w:t>grade 1s</w:t>
      </w:r>
      <w:r w:rsidRPr="00041C20">
        <w:rPr>
          <w:rFonts w:ascii="Arial" w:eastAsia="Times New Roman" w:hAnsi="Arial" w:cs="Arial"/>
          <w:color w:val="000000"/>
          <w:lang w:val="en-CA"/>
        </w:rPr>
        <w:t xml:space="preserve"> are learning about changes within a community. Our first look is at our families and how they changed over the years. The </w:t>
      </w:r>
      <w:r w:rsidRPr="00041C20">
        <w:rPr>
          <w:rFonts w:ascii="Arial" w:eastAsia="Times New Roman" w:hAnsi="Arial" w:cs="Arial"/>
          <w:b/>
          <w:bCs/>
          <w:color w:val="000000"/>
          <w:u w:val="single"/>
          <w:lang w:val="en-CA"/>
        </w:rPr>
        <w:t>grade 2-3</w:t>
      </w:r>
      <w:r w:rsidRPr="00041C20">
        <w:rPr>
          <w:rFonts w:ascii="Arial" w:eastAsia="Times New Roman" w:hAnsi="Arial" w:cs="Arial"/>
          <w:color w:val="000000"/>
          <w:lang w:val="en-CA"/>
        </w:rPr>
        <w:t xml:space="preserve"> have started learning about the geography of Peru. If you have ever traveled to Peru and would like to share your experiences with us, please contact me.</w:t>
      </w:r>
    </w:p>
    <w:p w14:paraId="2AE02A52" w14:textId="77777777" w:rsidR="00041C20" w:rsidRPr="00041C20" w:rsidRDefault="00041C20" w:rsidP="00041C20">
      <w:pPr>
        <w:pStyle w:val="ListParagraph"/>
        <w:numPr>
          <w:ilvl w:val="1"/>
          <w:numId w:val="1"/>
        </w:numPr>
        <w:rPr>
          <w:rFonts w:ascii="Times New Roman" w:eastAsia="Times New Roman" w:hAnsi="Times New Roman"/>
          <w:color w:val="000000"/>
          <w:sz w:val="24"/>
          <w:szCs w:val="24"/>
          <w:lang w:val="en-CA"/>
        </w:rPr>
      </w:pPr>
      <w:r w:rsidRPr="00041C20">
        <w:rPr>
          <w:rFonts w:ascii="Arial" w:eastAsia="Times New Roman" w:hAnsi="Arial" w:cs="Arial"/>
          <w:color w:val="000000"/>
          <w:lang w:val="en-CA"/>
        </w:rPr>
        <w:t xml:space="preserve">In </w:t>
      </w:r>
      <w:r w:rsidRPr="00041C20">
        <w:rPr>
          <w:rFonts w:ascii="Arial" w:eastAsia="Times New Roman" w:hAnsi="Arial" w:cs="Arial"/>
          <w:b/>
          <w:bCs/>
          <w:color w:val="000000"/>
          <w:u w:val="single"/>
          <w:lang w:val="en-CA"/>
        </w:rPr>
        <w:t>science 1-3</w:t>
      </w:r>
      <w:r w:rsidRPr="00041C20">
        <w:rPr>
          <w:rFonts w:ascii="Arial" w:eastAsia="Times New Roman" w:hAnsi="Arial" w:cs="Arial"/>
          <w:color w:val="000000"/>
          <w:lang w:val="en-CA"/>
        </w:rPr>
        <w:t xml:space="preserve"> we have been doing a building unit. The leprechauns came into our class again and played tricks on us. We managed to catch him this year with our wonderful traps, but his friends helped him out. There was photo evidence left behind to prove he was here. The </w:t>
      </w:r>
      <w:r w:rsidRPr="00041C20">
        <w:rPr>
          <w:rFonts w:ascii="Arial" w:eastAsia="Times New Roman" w:hAnsi="Arial" w:cs="Arial"/>
          <w:b/>
          <w:bCs/>
          <w:color w:val="000000"/>
          <w:u w:val="single"/>
          <w:lang w:val="en-CA"/>
        </w:rPr>
        <w:t>grade 1s</w:t>
      </w:r>
      <w:r w:rsidRPr="00041C20">
        <w:rPr>
          <w:rFonts w:ascii="Arial" w:eastAsia="Times New Roman" w:hAnsi="Arial" w:cs="Arial"/>
          <w:color w:val="000000"/>
          <w:lang w:val="en-CA"/>
        </w:rPr>
        <w:t xml:space="preserve"> will start their Spring unit and the </w:t>
      </w:r>
      <w:r w:rsidRPr="00041C20">
        <w:rPr>
          <w:rFonts w:ascii="Arial" w:eastAsia="Times New Roman" w:hAnsi="Arial" w:cs="Arial"/>
          <w:b/>
          <w:bCs/>
          <w:color w:val="000000"/>
          <w:u w:val="single"/>
          <w:lang w:val="en-CA"/>
        </w:rPr>
        <w:t>grades 2-3</w:t>
      </w:r>
      <w:r w:rsidRPr="00041C20">
        <w:rPr>
          <w:rFonts w:ascii="Arial" w:eastAsia="Times New Roman" w:hAnsi="Arial" w:cs="Arial"/>
          <w:color w:val="000000"/>
          <w:lang w:val="en-CA"/>
        </w:rPr>
        <w:t xml:space="preserve"> will be looking at forces of simple machines.</w:t>
      </w:r>
    </w:p>
    <w:p w14:paraId="1F6877BB" w14:textId="496460BE" w:rsidR="00041C20" w:rsidRPr="00041C20" w:rsidRDefault="00041C20" w:rsidP="00041C20">
      <w:pPr>
        <w:pStyle w:val="ListParagraph"/>
        <w:numPr>
          <w:ilvl w:val="1"/>
          <w:numId w:val="1"/>
        </w:numPr>
        <w:rPr>
          <w:rFonts w:ascii="Times New Roman" w:eastAsia="Times New Roman" w:hAnsi="Times New Roman"/>
          <w:color w:val="000000"/>
          <w:sz w:val="24"/>
          <w:szCs w:val="24"/>
          <w:lang w:val="en-CA"/>
        </w:rPr>
      </w:pPr>
      <w:r w:rsidRPr="00041C20">
        <w:rPr>
          <w:rFonts w:ascii="Arial" w:eastAsia="Times New Roman" w:hAnsi="Arial" w:cs="Arial"/>
          <w:color w:val="000000"/>
          <w:lang w:val="en-CA"/>
        </w:rPr>
        <w:t xml:space="preserve">In </w:t>
      </w:r>
      <w:r w:rsidRPr="00041C20">
        <w:rPr>
          <w:rFonts w:ascii="Arial" w:eastAsia="Times New Roman" w:hAnsi="Arial" w:cs="Arial"/>
          <w:b/>
          <w:bCs/>
          <w:color w:val="000000"/>
          <w:u w:val="single"/>
          <w:lang w:val="en-CA"/>
        </w:rPr>
        <w:t xml:space="preserve">science 4-6, </w:t>
      </w:r>
      <w:r w:rsidRPr="00041C20">
        <w:rPr>
          <w:rFonts w:ascii="Arial" w:eastAsia="Times New Roman" w:hAnsi="Arial" w:cs="Arial"/>
          <w:color w:val="000000"/>
          <w:lang w:val="en-CA"/>
        </w:rPr>
        <w:t>we are doing a unit called Living Systems. We are learning about the five main systems of our human body. We learned about the respiratory system and made lungs and a diaphragm out of balloons and a water bottle. Last week the students made “poop” in class while we learned about the digestive system. This week we are looking at the circulatory system. We are going to try to make a heart (balloon) pump blood (coloured water). It’s been quite an interesting class:)</w:t>
      </w:r>
    </w:p>
    <w:p w14:paraId="6EE68B52" w14:textId="7279A5C9" w:rsidR="00A95E1B" w:rsidRPr="00A95E1B" w:rsidRDefault="00A95E1B" w:rsidP="00A95E1B">
      <w:pPr>
        <w:pStyle w:val="ListParagraph"/>
        <w:numPr>
          <w:ilvl w:val="1"/>
          <w:numId w:val="1"/>
        </w:numPr>
        <w:rPr>
          <w:rFonts w:ascii="Times New Roman" w:eastAsia="Times New Roman" w:hAnsi="Times New Roman"/>
          <w:color w:val="000000"/>
          <w:sz w:val="24"/>
          <w:szCs w:val="24"/>
          <w:lang w:val="en-CA"/>
        </w:rPr>
      </w:pPr>
      <w:r w:rsidRPr="00A95E1B">
        <w:rPr>
          <w:rFonts w:ascii="Arial" w:eastAsia="Times New Roman" w:hAnsi="Arial" w:cs="Arial"/>
          <w:b/>
          <w:bCs/>
          <w:color w:val="000000"/>
          <w:u w:val="single"/>
          <w:lang w:val="en-CA"/>
        </w:rPr>
        <w:lastRenderedPageBreak/>
        <w:t>Thursday is the 100th day of school!</w:t>
      </w:r>
      <w:r w:rsidRPr="00A95E1B">
        <w:rPr>
          <w:rFonts w:ascii="Arial" w:eastAsia="Times New Roman" w:hAnsi="Arial" w:cs="Arial"/>
          <w:color w:val="000000"/>
          <w:lang w:val="en-CA"/>
        </w:rPr>
        <w:t xml:space="preserve"> The students need to bring in 100 items and the grade 3s need to bring in 1000 items. They can bring items such as marshmallows, chocolate chips, fruit loops, etc. We will do estimating activities as well as other activities pertaining to 100. The students should dress like they are 100 years old.</w:t>
      </w:r>
    </w:p>
    <w:p w14:paraId="79311D8D" w14:textId="77777777" w:rsidR="005E0754" w:rsidRPr="00D709DD" w:rsidRDefault="005E0754" w:rsidP="005E0754">
      <w:pPr>
        <w:pStyle w:val="ListParagraph"/>
        <w:numPr>
          <w:ilvl w:val="0"/>
          <w:numId w:val="1"/>
        </w:numPr>
        <w:contextualSpacing w:val="0"/>
        <w:rPr>
          <w:b/>
          <w:bCs/>
          <w:u w:val="single"/>
          <w:lang w:val="en-CA"/>
        </w:rPr>
      </w:pPr>
      <w:r w:rsidRPr="00D709DD">
        <w:rPr>
          <w:b/>
          <w:bCs/>
          <w:u w:val="single"/>
          <w:lang w:val="en-CA"/>
        </w:rPr>
        <w:t>Quincy Smith (Grades 4-6 LA and Social, Grades 7-9 LA and Social, Learning Support Teacher)</w:t>
      </w:r>
    </w:p>
    <w:p w14:paraId="6C47A34E" w14:textId="77777777" w:rsidR="005E0754" w:rsidRDefault="005E0754" w:rsidP="005E0754">
      <w:pPr>
        <w:pStyle w:val="ListParagraph"/>
        <w:numPr>
          <w:ilvl w:val="1"/>
          <w:numId w:val="1"/>
        </w:numPr>
        <w:contextualSpacing w:val="0"/>
        <w:rPr>
          <w:b/>
          <w:bCs/>
          <w:u w:val="single"/>
          <w:lang w:val="en-CA"/>
        </w:rPr>
      </w:pPr>
      <w:r w:rsidRPr="000D429B">
        <w:rPr>
          <w:b/>
          <w:bCs/>
          <w:u w:val="single"/>
          <w:lang w:val="en-CA"/>
        </w:rPr>
        <w:t>4-6 Language Arts:</w:t>
      </w:r>
    </w:p>
    <w:p w14:paraId="01B7B73B" w14:textId="77777777" w:rsidR="00F36DC6" w:rsidRDefault="00F36DC6" w:rsidP="00F36DC6">
      <w:pPr>
        <w:pStyle w:val="NormalWeb"/>
        <w:numPr>
          <w:ilvl w:val="2"/>
          <w:numId w:val="1"/>
        </w:numPr>
        <w:spacing w:before="0" w:beforeAutospacing="0" w:after="0" w:afterAutospacing="0"/>
        <w:rPr>
          <w:color w:val="000000"/>
        </w:rPr>
      </w:pPr>
      <w:r>
        <w:rPr>
          <w:rFonts w:ascii="Arial" w:hAnsi="Arial" w:cs="Arial"/>
          <w:color w:val="000000"/>
        </w:rPr>
        <w:t>We are continuing to do daily work with Write It Right, Words Their Way, and handwriting. We are also continuing with our literacy stations twice a week and students are rotating between typing, journal writing, and independent reading.</w:t>
      </w:r>
    </w:p>
    <w:p w14:paraId="6AD16B7B" w14:textId="12EA2DC0" w:rsidR="00F36DC6" w:rsidRPr="000D429B" w:rsidRDefault="00F36DC6" w:rsidP="00F36DC6">
      <w:pPr>
        <w:pStyle w:val="ListParagraph"/>
        <w:numPr>
          <w:ilvl w:val="2"/>
          <w:numId w:val="1"/>
        </w:numPr>
        <w:contextualSpacing w:val="0"/>
        <w:rPr>
          <w:b/>
          <w:bCs/>
          <w:u w:val="single"/>
          <w:lang w:val="en-CA"/>
        </w:rPr>
      </w:pPr>
      <w:r>
        <w:rPr>
          <w:rFonts w:ascii="Arial" w:hAnsi="Arial" w:cs="Arial"/>
          <w:color w:val="000000"/>
        </w:rPr>
        <w:t xml:space="preserve">We are currently reading </w:t>
      </w:r>
      <w:r>
        <w:rPr>
          <w:rFonts w:ascii="Arial" w:hAnsi="Arial" w:cs="Arial"/>
          <w:i/>
          <w:iCs/>
          <w:color w:val="000000"/>
        </w:rPr>
        <w:t xml:space="preserve">The One and Only Ivan </w:t>
      </w:r>
      <w:r>
        <w:rPr>
          <w:rFonts w:ascii="Arial" w:hAnsi="Arial" w:cs="Arial"/>
          <w:color w:val="000000"/>
        </w:rPr>
        <w:t xml:space="preserve">and are working on our writing as we answer questions related to the text. Our writing focus right now is essay writing. Students are learning how to write a five-paragraph essay, and their topic is: </w:t>
      </w:r>
      <w:proofErr w:type="spellStart"/>
      <w:r>
        <w:rPr>
          <w:rFonts w:ascii="Arial" w:hAnsi="Arial" w:cs="Arial"/>
          <w:color w:val="000000"/>
        </w:rPr>
        <w:t>hat</w:t>
      </w:r>
      <w:proofErr w:type="spellEnd"/>
      <w:r>
        <w:rPr>
          <w:rFonts w:ascii="Arial" w:hAnsi="Arial" w:cs="Arial"/>
          <w:color w:val="000000"/>
        </w:rPr>
        <w:t xml:space="preserve"> kind of animal makes the best pet?</w:t>
      </w:r>
    </w:p>
    <w:p w14:paraId="1350D58F" w14:textId="77777777" w:rsidR="005E0754" w:rsidRDefault="005E0754" w:rsidP="005E0754">
      <w:pPr>
        <w:pStyle w:val="ListParagraph"/>
        <w:numPr>
          <w:ilvl w:val="1"/>
          <w:numId w:val="1"/>
        </w:numPr>
        <w:contextualSpacing w:val="0"/>
        <w:rPr>
          <w:lang w:val="en-CA"/>
        </w:rPr>
      </w:pPr>
      <w:r>
        <w:rPr>
          <w:b/>
          <w:bCs/>
          <w:u w:val="single"/>
          <w:lang w:val="en-CA"/>
        </w:rPr>
        <w:t>4-6 Social:</w:t>
      </w:r>
    </w:p>
    <w:p w14:paraId="1F1D89EC" w14:textId="29458F91" w:rsidR="005E0754" w:rsidRDefault="005E0754" w:rsidP="005E0754">
      <w:pPr>
        <w:pStyle w:val="ListParagraph"/>
        <w:numPr>
          <w:ilvl w:val="2"/>
          <w:numId w:val="1"/>
        </w:numPr>
        <w:contextualSpacing w:val="0"/>
        <w:rPr>
          <w:lang w:val="en-CA"/>
        </w:rPr>
      </w:pPr>
      <w:r w:rsidRPr="00D03641">
        <w:rPr>
          <w:b/>
          <w:bCs/>
          <w:lang w:val="en-CA"/>
        </w:rPr>
        <w:t>Grades 4/5 –</w:t>
      </w:r>
      <w:r>
        <w:rPr>
          <w:lang w:val="en-CA"/>
        </w:rPr>
        <w:t xml:space="preserve"> </w:t>
      </w:r>
      <w:r w:rsidR="00F36DC6">
        <w:rPr>
          <w:rFonts w:ascii="Arial" w:hAnsi="Arial" w:cs="Arial"/>
          <w:color w:val="000000"/>
        </w:rPr>
        <w:t>Focusing on the regions and history of Canada. Students are still currently learning about the Interior Plains region and will move into the Cordillera region next.</w:t>
      </w:r>
    </w:p>
    <w:p w14:paraId="4B40D456" w14:textId="0EAE60EE" w:rsidR="005E0754" w:rsidRDefault="005E0754" w:rsidP="005E0754">
      <w:pPr>
        <w:pStyle w:val="ListParagraph"/>
        <w:numPr>
          <w:ilvl w:val="2"/>
          <w:numId w:val="1"/>
        </w:numPr>
        <w:contextualSpacing w:val="0"/>
        <w:rPr>
          <w:lang w:val="en-CA"/>
        </w:rPr>
      </w:pPr>
      <w:r w:rsidRPr="00D03641">
        <w:rPr>
          <w:b/>
          <w:bCs/>
          <w:lang w:val="en-CA"/>
        </w:rPr>
        <w:t>Grade 6 –</w:t>
      </w:r>
      <w:r>
        <w:rPr>
          <w:lang w:val="en-CA"/>
        </w:rPr>
        <w:t xml:space="preserve"> </w:t>
      </w:r>
      <w:r w:rsidR="00F36DC6">
        <w:rPr>
          <w:rFonts w:ascii="Arial" w:hAnsi="Arial" w:cs="Arial"/>
          <w:color w:val="000000"/>
        </w:rPr>
        <w:t xml:space="preserve">Students are currently learning about Alberta’s local governments. Miss </w:t>
      </w:r>
      <w:proofErr w:type="spellStart"/>
      <w:r w:rsidR="00F36DC6">
        <w:rPr>
          <w:rFonts w:ascii="Arial" w:hAnsi="Arial" w:cs="Arial"/>
          <w:color w:val="000000"/>
        </w:rPr>
        <w:t>Bexte</w:t>
      </w:r>
      <w:proofErr w:type="spellEnd"/>
      <w:r w:rsidR="00F36DC6">
        <w:rPr>
          <w:rFonts w:ascii="Arial" w:hAnsi="Arial" w:cs="Arial"/>
          <w:color w:val="000000"/>
        </w:rPr>
        <w:t xml:space="preserve"> is teaching this. Students are looking at </w:t>
      </w:r>
      <w:r w:rsidR="00F36DC6">
        <w:rPr>
          <w:rFonts w:ascii="Arial" w:hAnsi="Arial" w:cs="Arial"/>
          <w:color w:val="000000"/>
          <w:shd w:val="clear" w:color="auto" w:fill="FFFFFF"/>
        </w:rPr>
        <w:t>how representatives are chosen to form a local government, what the responsibilities of local governments are, how local governments are structured differently in rural and urban settings, and what role is played by school boards within local communities.</w:t>
      </w:r>
    </w:p>
    <w:p w14:paraId="111ECA86" w14:textId="77777777" w:rsidR="005E0754" w:rsidRDefault="005E0754" w:rsidP="005E0754">
      <w:pPr>
        <w:pStyle w:val="ListParagraph"/>
        <w:numPr>
          <w:ilvl w:val="1"/>
          <w:numId w:val="1"/>
        </w:numPr>
        <w:contextualSpacing w:val="0"/>
        <w:rPr>
          <w:b/>
          <w:bCs/>
          <w:u w:val="single"/>
          <w:lang w:val="en-CA"/>
        </w:rPr>
      </w:pPr>
      <w:r w:rsidRPr="00DF0206">
        <w:rPr>
          <w:b/>
          <w:bCs/>
          <w:u w:val="single"/>
          <w:lang w:val="en-CA"/>
        </w:rPr>
        <w:t>7-9 Language Arts:</w:t>
      </w:r>
    </w:p>
    <w:p w14:paraId="547522C6" w14:textId="77777777" w:rsidR="00F36DC6" w:rsidRPr="00F36DC6" w:rsidRDefault="00F36DC6" w:rsidP="00F36DC6">
      <w:pPr>
        <w:pStyle w:val="ListParagraph"/>
        <w:numPr>
          <w:ilvl w:val="2"/>
          <w:numId w:val="1"/>
        </w:numPr>
        <w:rPr>
          <w:rFonts w:ascii="Times New Roman" w:eastAsia="Times New Roman" w:hAnsi="Times New Roman"/>
          <w:color w:val="000000"/>
          <w:sz w:val="24"/>
          <w:szCs w:val="24"/>
          <w:lang w:val="en-CA"/>
        </w:rPr>
      </w:pPr>
      <w:r w:rsidRPr="00F36DC6">
        <w:rPr>
          <w:rFonts w:ascii="Arial" w:eastAsia="Times New Roman" w:hAnsi="Arial" w:cs="Arial"/>
          <w:color w:val="000000"/>
          <w:sz w:val="24"/>
          <w:szCs w:val="24"/>
          <w:lang w:val="en-CA"/>
        </w:rPr>
        <w:t>We are continuing to work weekly on paragraph editing and Words Their Way sorts. </w:t>
      </w:r>
    </w:p>
    <w:p w14:paraId="704167AF" w14:textId="013364A1" w:rsidR="00F36DC6" w:rsidRPr="00F36DC6" w:rsidRDefault="00F36DC6" w:rsidP="00F36DC6">
      <w:pPr>
        <w:pStyle w:val="ListParagraph"/>
        <w:numPr>
          <w:ilvl w:val="2"/>
          <w:numId w:val="1"/>
        </w:numPr>
        <w:rPr>
          <w:rFonts w:ascii="Times New Roman" w:eastAsia="Times New Roman" w:hAnsi="Times New Roman"/>
          <w:color w:val="000000"/>
          <w:sz w:val="24"/>
          <w:szCs w:val="24"/>
          <w:lang w:val="en-CA"/>
        </w:rPr>
      </w:pPr>
      <w:r w:rsidRPr="00F36DC6">
        <w:rPr>
          <w:rFonts w:ascii="Arial" w:eastAsia="Times New Roman" w:hAnsi="Arial" w:cs="Arial"/>
          <w:color w:val="000000"/>
          <w:sz w:val="24"/>
          <w:szCs w:val="24"/>
          <w:lang w:val="en-CA"/>
        </w:rPr>
        <w:t xml:space="preserve">We are continuing to read </w:t>
      </w:r>
      <w:r w:rsidRPr="00F36DC6">
        <w:rPr>
          <w:rFonts w:ascii="Arial" w:eastAsia="Times New Roman" w:hAnsi="Arial" w:cs="Arial"/>
          <w:i/>
          <w:iCs/>
          <w:color w:val="000000"/>
          <w:sz w:val="24"/>
          <w:szCs w:val="24"/>
          <w:lang w:val="en-CA"/>
        </w:rPr>
        <w:t>The Hunger Games</w:t>
      </w:r>
      <w:r w:rsidRPr="00F36DC6">
        <w:rPr>
          <w:rFonts w:ascii="Arial" w:eastAsia="Times New Roman" w:hAnsi="Arial" w:cs="Arial"/>
          <w:color w:val="000000"/>
          <w:sz w:val="24"/>
          <w:szCs w:val="24"/>
          <w:lang w:val="en-CA"/>
        </w:rPr>
        <w:t xml:space="preserve"> and will use it to write an essay related to the different types of conflict found in the story when we are finished. Currently, our writing focus is on business emails. All students are currently writing a business email persuading the head </w:t>
      </w:r>
      <w:r w:rsidR="00A95E1B" w:rsidRPr="00F36DC6">
        <w:rPr>
          <w:rFonts w:ascii="Arial" w:eastAsia="Times New Roman" w:hAnsi="Arial" w:cs="Arial"/>
          <w:color w:val="000000"/>
          <w:sz w:val="24"/>
          <w:szCs w:val="24"/>
          <w:lang w:val="en-CA"/>
        </w:rPr>
        <w:t>Gamemaker</w:t>
      </w:r>
      <w:r w:rsidRPr="00F36DC6">
        <w:rPr>
          <w:rFonts w:ascii="Arial" w:eastAsia="Times New Roman" w:hAnsi="Arial" w:cs="Arial"/>
          <w:color w:val="000000"/>
          <w:sz w:val="24"/>
          <w:szCs w:val="24"/>
          <w:lang w:val="en-CA"/>
        </w:rPr>
        <w:t xml:space="preserve"> to end the Hunger Games. </w:t>
      </w:r>
    </w:p>
    <w:p w14:paraId="73F603EE" w14:textId="4A47497D" w:rsidR="00F36DC6" w:rsidRPr="00F36DC6" w:rsidRDefault="00F36DC6" w:rsidP="00F36DC6">
      <w:pPr>
        <w:pStyle w:val="ListParagraph"/>
        <w:numPr>
          <w:ilvl w:val="2"/>
          <w:numId w:val="1"/>
        </w:numPr>
        <w:rPr>
          <w:rFonts w:ascii="Times New Roman" w:eastAsia="Times New Roman" w:hAnsi="Times New Roman"/>
          <w:color w:val="000000"/>
          <w:sz w:val="24"/>
          <w:szCs w:val="24"/>
          <w:lang w:val="en-CA"/>
        </w:rPr>
      </w:pPr>
      <w:r w:rsidRPr="00F36DC6">
        <w:rPr>
          <w:rFonts w:ascii="Arial" w:eastAsia="Times New Roman" w:hAnsi="Arial" w:cs="Arial"/>
          <w:color w:val="000000"/>
          <w:sz w:val="24"/>
          <w:szCs w:val="24"/>
          <w:lang w:val="en-CA"/>
        </w:rPr>
        <w:t xml:space="preserve">All students are also continuing to read and work on independent book report assignments. </w:t>
      </w:r>
    </w:p>
    <w:p w14:paraId="654C4401" w14:textId="77777777" w:rsidR="005E0754" w:rsidRDefault="005E0754" w:rsidP="005E0754">
      <w:pPr>
        <w:pStyle w:val="ListParagraph"/>
        <w:numPr>
          <w:ilvl w:val="1"/>
          <w:numId w:val="1"/>
        </w:numPr>
        <w:contextualSpacing w:val="0"/>
        <w:rPr>
          <w:lang w:val="en-CA"/>
        </w:rPr>
      </w:pPr>
      <w:r>
        <w:rPr>
          <w:b/>
          <w:bCs/>
          <w:u w:val="single"/>
          <w:lang w:val="en-CA"/>
        </w:rPr>
        <w:t>7-9 Social:</w:t>
      </w:r>
    </w:p>
    <w:p w14:paraId="39D9C596" w14:textId="6E46D80A" w:rsidR="005E0754" w:rsidRDefault="005E0754" w:rsidP="005E0754">
      <w:pPr>
        <w:pStyle w:val="ListParagraph"/>
        <w:numPr>
          <w:ilvl w:val="2"/>
          <w:numId w:val="1"/>
        </w:numPr>
        <w:contextualSpacing w:val="0"/>
        <w:rPr>
          <w:lang w:val="en-CA"/>
        </w:rPr>
      </w:pPr>
      <w:r w:rsidRPr="005D5B2C">
        <w:rPr>
          <w:b/>
          <w:bCs/>
          <w:lang w:val="en-CA"/>
        </w:rPr>
        <w:t xml:space="preserve">Grades 7/8 </w:t>
      </w:r>
      <w:r>
        <w:rPr>
          <w:lang w:val="en-CA"/>
        </w:rPr>
        <w:t xml:space="preserve">– </w:t>
      </w:r>
      <w:r w:rsidR="00A95E1B">
        <w:rPr>
          <w:rFonts w:ascii="Arial" w:hAnsi="Arial" w:cs="Arial"/>
          <w:color w:val="000000"/>
        </w:rPr>
        <w:t xml:space="preserve">Students are continuing to learn about the Spanish and the Aztecs. Most recently they learned about </w:t>
      </w:r>
      <w:r w:rsidR="00A95E1B">
        <w:rPr>
          <w:rFonts w:ascii="Arial" w:hAnsi="Arial" w:cs="Arial"/>
          <w:color w:val="000000"/>
          <w:shd w:val="clear" w:color="auto" w:fill="FFFFFF"/>
        </w:rPr>
        <w:t xml:space="preserve">the Aztec civilization prior to contact with the Spanish, and what key elements of Spain’s worldview led to the desire to expand the Spanish empire. Next, they will focus on what happened when the Spanish met the Aztecs, and the ways in which technology and disease contributed to the dominance of the Spanish over the Aztec civilization. Miss </w:t>
      </w:r>
      <w:proofErr w:type="spellStart"/>
      <w:r w:rsidR="00A95E1B">
        <w:rPr>
          <w:rFonts w:ascii="Arial" w:hAnsi="Arial" w:cs="Arial"/>
          <w:color w:val="000000"/>
          <w:shd w:val="clear" w:color="auto" w:fill="FFFFFF"/>
        </w:rPr>
        <w:t>Bexte</w:t>
      </w:r>
      <w:proofErr w:type="spellEnd"/>
      <w:r w:rsidR="00A95E1B">
        <w:rPr>
          <w:rFonts w:ascii="Arial" w:hAnsi="Arial" w:cs="Arial"/>
          <w:color w:val="000000"/>
          <w:shd w:val="clear" w:color="auto" w:fill="FFFFFF"/>
        </w:rPr>
        <w:t xml:space="preserve"> will teach them this next chapter.</w:t>
      </w:r>
    </w:p>
    <w:p w14:paraId="727DE28E" w14:textId="2A7FB57E" w:rsidR="005E0754" w:rsidRPr="004739A8" w:rsidRDefault="005E0754" w:rsidP="005E0754">
      <w:pPr>
        <w:pStyle w:val="ListParagraph"/>
        <w:numPr>
          <w:ilvl w:val="2"/>
          <w:numId w:val="1"/>
        </w:numPr>
        <w:contextualSpacing w:val="0"/>
        <w:rPr>
          <w:b/>
          <w:bCs/>
          <w:u w:val="single"/>
          <w:lang w:val="en-CA"/>
        </w:rPr>
      </w:pPr>
      <w:r w:rsidRPr="004739A8">
        <w:rPr>
          <w:b/>
          <w:bCs/>
          <w:lang w:val="en-CA"/>
        </w:rPr>
        <w:t>9</w:t>
      </w:r>
      <w:r w:rsidRPr="004739A8">
        <w:rPr>
          <w:lang w:val="en-CA"/>
        </w:rPr>
        <w:t xml:space="preserve"> – </w:t>
      </w:r>
      <w:r w:rsidR="00A95E1B">
        <w:rPr>
          <w:rFonts w:ascii="Arial" w:hAnsi="Arial" w:cs="Arial"/>
          <w:color w:val="000000"/>
        </w:rPr>
        <w:t xml:space="preserve">Recently, students learned about the different economic systems and how they contribute to quality of life. We discussed things like scarcity, supply and demand, and competition. We looked closely at the difference between planned, mixed, and market economies. Next, Miss </w:t>
      </w:r>
      <w:proofErr w:type="spellStart"/>
      <w:r w:rsidR="00A95E1B">
        <w:rPr>
          <w:rFonts w:ascii="Arial" w:hAnsi="Arial" w:cs="Arial"/>
          <w:color w:val="000000"/>
        </w:rPr>
        <w:t>Bexte</w:t>
      </w:r>
      <w:proofErr w:type="spellEnd"/>
      <w:r w:rsidR="00A95E1B">
        <w:rPr>
          <w:rFonts w:ascii="Arial" w:hAnsi="Arial" w:cs="Arial"/>
          <w:color w:val="000000"/>
        </w:rPr>
        <w:t xml:space="preserve"> will teach them about consumerism.</w:t>
      </w:r>
    </w:p>
    <w:p w14:paraId="74D766A0" w14:textId="4453872A" w:rsidR="005E0754" w:rsidRPr="0004534D" w:rsidRDefault="005E0754" w:rsidP="0004534D">
      <w:pPr>
        <w:pStyle w:val="ListParagraph"/>
        <w:numPr>
          <w:ilvl w:val="2"/>
          <w:numId w:val="1"/>
        </w:numPr>
        <w:contextualSpacing w:val="0"/>
        <w:rPr>
          <w:lang w:val="en-CA"/>
        </w:rPr>
      </w:pPr>
      <w:r w:rsidRPr="004739A8">
        <w:rPr>
          <w:b/>
          <w:bCs/>
          <w:lang w:val="en-CA"/>
        </w:rPr>
        <w:lastRenderedPageBreak/>
        <w:t xml:space="preserve">7-9 </w:t>
      </w:r>
      <w:r>
        <w:rPr>
          <w:b/>
          <w:bCs/>
          <w:lang w:val="en-CA"/>
        </w:rPr>
        <w:t>–</w:t>
      </w:r>
      <w:r w:rsidR="00A95E1B">
        <w:rPr>
          <w:b/>
          <w:bCs/>
          <w:lang w:val="en-CA"/>
        </w:rPr>
        <w:t xml:space="preserve"> </w:t>
      </w:r>
      <w:r w:rsidR="00A95E1B">
        <w:rPr>
          <w:rFonts w:ascii="Arial" w:hAnsi="Arial" w:cs="Arial"/>
          <w:color w:val="000000"/>
        </w:rPr>
        <w:t>Are also completing weekly current event assignments - looking for the who, what, where, when, and why of the article, as well as writing a summary of the article.</w:t>
      </w:r>
    </w:p>
    <w:p w14:paraId="06890556" w14:textId="77777777" w:rsidR="005E0754" w:rsidRDefault="005E0754" w:rsidP="005E0754">
      <w:pPr>
        <w:pStyle w:val="ListParagraph"/>
        <w:numPr>
          <w:ilvl w:val="0"/>
          <w:numId w:val="1"/>
        </w:numPr>
        <w:contextualSpacing w:val="0"/>
        <w:rPr>
          <w:b/>
          <w:bCs/>
          <w:u w:val="single"/>
          <w:lang w:val="en-CA"/>
        </w:rPr>
      </w:pPr>
      <w:r w:rsidRPr="008E45E7">
        <w:rPr>
          <w:b/>
          <w:bCs/>
          <w:u w:val="single"/>
          <w:lang w:val="en-CA"/>
        </w:rPr>
        <w:t>Amanda Burke</w:t>
      </w:r>
    </w:p>
    <w:p w14:paraId="2BD82E09" w14:textId="23D78F8F" w:rsidR="00B3629E" w:rsidRDefault="00B3629E" w:rsidP="00AE6C62">
      <w:pPr>
        <w:pStyle w:val="ListParagraph"/>
        <w:numPr>
          <w:ilvl w:val="1"/>
          <w:numId w:val="1"/>
        </w:numPr>
        <w:contextualSpacing w:val="0"/>
        <w:rPr>
          <w:b/>
          <w:bCs/>
          <w:u w:val="single"/>
          <w:lang w:val="en-CA"/>
        </w:rPr>
      </w:pPr>
      <w:r>
        <w:rPr>
          <w:b/>
          <w:bCs/>
          <w:u w:val="single"/>
          <w:lang w:val="en-CA"/>
        </w:rPr>
        <w:t>Gym 1-3:</w:t>
      </w:r>
      <w:r>
        <w:rPr>
          <w:lang w:val="en-CA"/>
        </w:rPr>
        <w:t xml:space="preserve"> Floor Hockey</w:t>
      </w:r>
    </w:p>
    <w:p w14:paraId="258642D2" w14:textId="4BF908EC" w:rsidR="00AE6C62" w:rsidRDefault="00AE6C62" w:rsidP="00AE6C62">
      <w:pPr>
        <w:pStyle w:val="ListParagraph"/>
        <w:numPr>
          <w:ilvl w:val="1"/>
          <w:numId w:val="1"/>
        </w:numPr>
        <w:contextualSpacing w:val="0"/>
        <w:rPr>
          <w:b/>
          <w:bCs/>
          <w:u w:val="single"/>
          <w:lang w:val="en-CA"/>
        </w:rPr>
      </w:pPr>
      <w:r>
        <w:rPr>
          <w:b/>
          <w:bCs/>
          <w:u w:val="single"/>
          <w:lang w:val="en-CA"/>
        </w:rPr>
        <w:t>Math 4-6:</w:t>
      </w:r>
      <w:r w:rsidRPr="00AE6C62">
        <w:rPr>
          <w:lang w:val="en-CA"/>
        </w:rPr>
        <w:t xml:space="preserve"> Geometry – tessellations</w:t>
      </w:r>
    </w:p>
    <w:p w14:paraId="61F32511" w14:textId="393D8ECE" w:rsidR="00AE6C62" w:rsidRPr="00AE6C62" w:rsidRDefault="00AE6C62" w:rsidP="00AE6C62">
      <w:pPr>
        <w:pStyle w:val="ListParagraph"/>
        <w:numPr>
          <w:ilvl w:val="1"/>
          <w:numId w:val="1"/>
        </w:numPr>
        <w:contextualSpacing w:val="0"/>
        <w:rPr>
          <w:lang w:val="en-CA"/>
        </w:rPr>
      </w:pPr>
      <w:r>
        <w:rPr>
          <w:b/>
          <w:bCs/>
          <w:u w:val="single"/>
          <w:lang w:val="en-CA"/>
        </w:rPr>
        <w:t>Math 7-9:</w:t>
      </w:r>
      <w:r>
        <w:rPr>
          <w:lang w:val="en-CA"/>
        </w:rPr>
        <w:t xml:space="preserve"> E</w:t>
      </w:r>
      <w:r w:rsidRPr="00AE6C62">
        <w:rPr>
          <w:lang w:val="en-CA"/>
        </w:rPr>
        <w:t>quations and inequalities moving on to Geometry</w:t>
      </w:r>
    </w:p>
    <w:p w14:paraId="6723FF65" w14:textId="45A78CF4" w:rsidR="00AE6C62" w:rsidRDefault="00AE6C62" w:rsidP="00AE6C62">
      <w:pPr>
        <w:pStyle w:val="ListParagraph"/>
        <w:numPr>
          <w:ilvl w:val="1"/>
          <w:numId w:val="1"/>
        </w:numPr>
        <w:contextualSpacing w:val="0"/>
        <w:rPr>
          <w:b/>
          <w:bCs/>
          <w:u w:val="single"/>
          <w:lang w:val="en-CA"/>
        </w:rPr>
      </w:pPr>
      <w:r>
        <w:rPr>
          <w:b/>
          <w:bCs/>
          <w:u w:val="single"/>
          <w:lang w:val="en-CA"/>
        </w:rPr>
        <w:t>Science 9:</w:t>
      </w:r>
      <w:r>
        <w:rPr>
          <w:lang w:val="en-CA"/>
        </w:rPr>
        <w:t xml:space="preserve"> </w:t>
      </w:r>
      <w:r w:rsidRPr="00AE6C62">
        <w:rPr>
          <w:lang w:val="en-CA"/>
        </w:rPr>
        <w:t>Chemical change, lots of fun labs</w:t>
      </w:r>
    </w:p>
    <w:p w14:paraId="31C0FF95" w14:textId="03715A08" w:rsidR="00AE6C62" w:rsidRDefault="00AE6C62" w:rsidP="00AE6C62">
      <w:pPr>
        <w:pStyle w:val="ListParagraph"/>
        <w:numPr>
          <w:ilvl w:val="1"/>
          <w:numId w:val="1"/>
        </w:numPr>
        <w:contextualSpacing w:val="0"/>
        <w:rPr>
          <w:b/>
          <w:bCs/>
          <w:u w:val="single"/>
          <w:lang w:val="en-CA"/>
        </w:rPr>
      </w:pPr>
      <w:r>
        <w:rPr>
          <w:b/>
          <w:bCs/>
          <w:u w:val="single"/>
          <w:lang w:val="en-CA"/>
        </w:rPr>
        <w:t xml:space="preserve">Science 7-8: </w:t>
      </w:r>
      <w:r>
        <w:rPr>
          <w:lang w:val="en-CA"/>
        </w:rPr>
        <w:t>M</w:t>
      </w:r>
      <w:r w:rsidRPr="00AE6C62">
        <w:rPr>
          <w:lang w:val="en-CA"/>
        </w:rPr>
        <w:t>echanical systems, pulleys, levers, calculations of Mechanical advantages, force, and pressure</w:t>
      </w:r>
      <w:r>
        <w:rPr>
          <w:lang w:val="en-CA"/>
        </w:rPr>
        <w:t>.</w:t>
      </w:r>
    </w:p>
    <w:p w14:paraId="578D0646" w14:textId="456FFDF6" w:rsidR="00054561" w:rsidRPr="00054561" w:rsidRDefault="005E0754" w:rsidP="00054561">
      <w:pPr>
        <w:pStyle w:val="ListParagraph"/>
        <w:numPr>
          <w:ilvl w:val="0"/>
          <w:numId w:val="1"/>
        </w:numPr>
        <w:contextualSpacing w:val="0"/>
        <w:rPr>
          <w:b/>
          <w:bCs/>
          <w:u w:val="single"/>
          <w:lang w:val="en-CA"/>
        </w:rPr>
      </w:pPr>
      <w:r w:rsidRPr="001A702F">
        <w:rPr>
          <w:b/>
          <w:bCs/>
          <w:u w:val="single"/>
          <w:lang w:val="en-CA"/>
        </w:rPr>
        <w:t xml:space="preserve">Sara </w:t>
      </w:r>
      <w:proofErr w:type="spellStart"/>
      <w:r w:rsidRPr="001A702F">
        <w:rPr>
          <w:b/>
          <w:bCs/>
          <w:u w:val="single"/>
          <w:lang w:val="en-CA"/>
        </w:rPr>
        <w:t>Woofenden</w:t>
      </w:r>
      <w:proofErr w:type="spellEnd"/>
      <w:r w:rsidRPr="001A702F">
        <w:rPr>
          <w:b/>
          <w:bCs/>
          <w:u w:val="single"/>
          <w:lang w:val="en-CA"/>
        </w:rPr>
        <w:t xml:space="preserve"> (Gr. 4-9 Physical Education, Gr. 1-9 </w:t>
      </w:r>
      <w:r>
        <w:rPr>
          <w:b/>
          <w:bCs/>
          <w:u w:val="single"/>
          <w:lang w:val="en-CA"/>
        </w:rPr>
        <w:t>Classroom Economy</w:t>
      </w:r>
      <w:r w:rsidR="00A95E1B">
        <w:rPr>
          <w:b/>
          <w:bCs/>
          <w:u w:val="single"/>
          <w:lang w:val="en-CA"/>
        </w:rPr>
        <w:t>, Health</w:t>
      </w:r>
      <w:r w:rsidRPr="001A702F">
        <w:rPr>
          <w:b/>
          <w:bCs/>
          <w:u w:val="single"/>
          <w:lang w:val="en-CA"/>
        </w:rPr>
        <w:t>)</w:t>
      </w:r>
    </w:p>
    <w:p w14:paraId="4A597426" w14:textId="24735B1D" w:rsidR="00054561" w:rsidRPr="00054561" w:rsidRDefault="00054561" w:rsidP="00054561">
      <w:pPr>
        <w:pStyle w:val="ListParagraph"/>
        <w:numPr>
          <w:ilvl w:val="1"/>
          <w:numId w:val="1"/>
        </w:numPr>
        <w:contextualSpacing w:val="0"/>
        <w:rPr>
          <w:b/>
          <w:bCs/>
          <w:u w:val="single"/>
          <w:lang w:val="en-CA"/>
        </w:rPr>
      </w:pPr>
      <w:r w:rsidRPr="00054561">
        <w:rPr>
          <w:rFonts w:ascii="Arial" w:eastAsia="Times New Roman" w:hAnsi="Arial" w:cs="Arial"/>
          <w:color w:val="000000"/>
          <w:lang w:val="en-CA"/>
        </w:rPr>
        <w:t xml:space="preserve">In </w:t>
      </w:r>
      <w:r w:rsidRPr="00054561">
        <w:rPr>
          <w:rFonts w:ascii="Arial" w:eastAsia="Times New Roman" w:hAnsi="Arial" w:cs="Arial"/>
          <w:b/>
          <w:bCs/>
          <w:color w:val="000000"/>
          <w:u w:val="single"/>
          <w:lang w:val="en-CA"/>
        </w:rPr>
        <w:t>PE</w:t>
      </w:r>
      <w:r w:rsidRPr="00054561">
        <w:rPr>
          <w:rFonts w:ascii="Arial" w:eastAsia="Times New Roman" w:hAnsi="Arial" w:cs="Arial"/>
          <w:color w:val="000000"/>
          <w:lang w:val="en-CA"/>
        </w:rPr>
        <w:t xml:space="preserve">, we wrapped up our Basketball Unit and have moved into a Badminton Unit. The </w:t>
      </w:r>
      <w:r w:rsidRPr="00054561">
        <w:rPr>
          <w:rFonts w:ascii="Arial" w:eastAsia="Times New Roman" w:hAnsi="Arial" w:cs="Arial"/>
          <w:b/>
          <w:bCs/>
          <w:color w:val="000000"/>
          <w:u w:val="single"/>
          <w:lang w:val="en-CA"/>
        </w:rPr>
        <w:t>4-6 class</w:t>
      </w:r>
      <w:r w:rsidRPr="00054561">
        <w:rPr>
          <w:rFonts w:ascii="Arial" w:eastAsia="Times New Roman" w:hAnsi="Arial" w:cs="Arial"/>
          <w:color w:val="000000"/>
          <w:lang w:val="en-CA"/>
        </w:rPr>
        <w:t xml:space="preserve"> is focusing on skill progression and playing games to incorporate proper technique. We play Badminton every Monday/Wednesday. On Tuesday/Thursday we have Natasha Debolt come in for Boxing/Self-Defense, which has been a blast but also an eye-opener for the students. Boxing has a lot more overall fitness and conditioning than the students expected. </w:t>
      </w:r>
      <w:r w:rsidRPr="00054561">
        <w:rPr>
          <w:rFonts w:ascii="Arial" w:eastAsia="Times New Roman" w:hAnsi="Arial" w:cs="Arial"/>
          <w:b/>
          <w:bCs/>
          <w:color w:val="000000"/>
          <w:u w:val="single"/>
          <w:lang w:val="en-CA"/>
        </w:rPr>
        <w:t>Classroom Economy</w:t>
      </w:r>
      <w:r w:rsidRPr="00054561">
        <w:rPr>
          <w:rFonts w:ascii="Arial" w:eastAsia="Times New Roman" w:hAnsi="Arial" w:cs="Arial"/>
          <w:color w:val="000000"/>
          <w:lang w:val="en-CA"/>
        </w:rPr>
        <w:t xml:space="preserve"> continues as normal. Students are going to receive notice for taxes in April to be paid by June. Since taxes are not taken off their pay each month, they need to pay out of pocket. There will be opportunities to decrease the tax amount through donations (appropriate items donated from home to the store to be resold, tax forms will need to be filled out for this.)</w:t>
      </w:r>
      <w:r w:rsidRPr="00054561">
        <w:rPr>
          <w:rFonts w:ascii="Arial" w:hAnsi="Arial" w:cs="Arial"/>
          <w:color w:val="000000"/>
        </w:rPr>
        <w:t xml:space="preserve"> </w:t>
      </w:r>
      <w:r>
        <w:rPr>
          <w:rFonts w:ascii="Arial" w:hAnsi="Arial" w:cs="Arial"/>
          <w:color w:val="000000"/>
        </w:rPr>
        <w:t xml:space="preserve">Teaching </w:t>
      </w:r>
      <w:r w:rsidRPr="00054561">
        <w:rPr>
          <w:rFonts w:ascii="Arial" w:hAnsi="Arial" w:cs="Arial"/>
          <w:b/>
          <w:bCs/>
          <w:color w:val="000000"/>
          <w:u w:val="single"/>
        </w:rPr>
        <w:t>7-9 PE</w:t>
      </w:r>
      <w:r>
        <w:rPr>
          <w:rFonts w:ascii="Arial" w:hAnsi="Arial" w:cs="Arial"/>
          <w:color w:val="000000"/>
        </w:rPr>
        <w:t xml:space="preserve"> badminton where students are focusing on using and learning skills through strategic games</w:t>
      </w:r>
    </w:p>
    <w:p w14:paraId="4468563E" w14:textId="77777777" w:rsidR="005E0754" w:rsidRDefault="005E0754" w:rsidP="005E0754">
      <w:pPr>
        <w:pStyle w:val="ListParagraph"/>
        <w:contextualSpacing w:val="0"/>
        <w:rPr>
          <w:b/>
          <w:bCs/>
          <w:u w:val="single"/>
          <w:lang w:val="en-CA"/>
        </w:rPr>
      </w:pPr>
    </w:p>
    <w:p w14:paraId="71C15206" w14:textId="77777777" w:rsidR="005E0754" w:rsidRDefault="005E0754" w:rsidP="005E0754">
      <w:pPr>
        <w:rPr>
          <w:rFonts w:ascii="Arial" w:eastAsia="Times New Roman" w:hAnsi="Arial" w:cs="Arial"/>
          <w:b/>
          <w:bCs/>
          <w:color w:val="000000"/>
          <w:u w:val="single"/>
          <w:lang w:val="en-CA"/>
        </w:rPr>
      </w:pPr>
      <w:r w:rsidRPr="00470EA9">
        <w:rPr>
          <w:rFonts w:ascii="Arial" w:eastAsia="Times New Roman" w:hAnsi="Arial" w:cs="Arial"/>
          <w:b/>
          <w:bCs/>
          <w:color w:val="000000"/>
          <w:u w:val="single"/>
          <w:lang w:val="en-CA"/>
        </w:rPr>
        <w:t>Principal’s Report:</w:t>
      </w:r>
    </w:p>
    <w:p w14:paraId="7B0645B3" w14:textId="77777777" w:rsidR="00054561" w:rsidRPr="00054561" w:rsidRDefault="00054561" w:rsidP="00054561">
      <w:pPr>
        <w:pStyle w:val="ListParagraph"/>
        <w:numPr>
          <w:ilvl w:val="0"/>
          <w:numId w:val="10"/>
        </w:numPr>
        <w:rPr>
          <w:lang w:val="en-CA"/>
        </w:rPr>
      </w:pPr>
      <w:r>
        <w:rPr>
          <w:rFonts w:ascii="Arial" w:hAnsi="Arial" w:cs="Arial"/>
          <w:color w:val="000000"/>
        </w:rPr>
        <w:t xml:space="preserve">Our PSII student teacher is </w:t>
      </w:r>
      <w:r w:rsidRPr="00677912">
        <w:rPr>
          <w:rFonts w:ascii="Arial" w:hAnsi="Arial" w:cs="Arial"/>
          <w:b/>
          <w:bCs/>
          <w:color w:val="000000"/>
        </w:rPr>
        <w:t xml:space="preserve">Annalise </w:t>
      </w:r>
      <w:proofErr w:type="spellStart"/>
      <w:r w:rsidRPr="00677912">
        <w:rPr>
          <w:rFonts w:ascii="Arial" w:hAnsi="Arial" w:cs="Arial"/>
          <w:b/>
          <w:bCs/>
          <w:color w:val="000000"/>
        </w:rPr>
        <w:t>Bexte</w:t>
      </w:r>
      <w:proofErr w:type="spellEnd"/>
      <w:r>
        <w:rPr>
          <w:rFonts w:ascii="Arial" w:hAnsi="Arial" w:cs="Arial"/>
          <w:color w:val="000000"/>
        </w:rPr>
        <w:t>. Began March 3; last day is April 15.</w:t>
      </w:r>
    </w:p>
    <w:p w14:paraId="3FFC2A56" w14:textId="77777777" w:rsidR="00054561" w:rsidRPr="00054561" w:rsidRDefault="00054561" w:rsidP="00054561">
      <w:pPr>
        <w:pStyle w:val="ListParagraph"/>
        <w:numPr>
          <w:ilvl w:val="0"/>
          <w:numId w:val="10"/>
        </w:numPr>
        <w:rPr>
          <w:lang w:val="en-CA"/>
        </w:rPr>
      </w:pPr>
      <w:r w:rsidRPr="00054561">
        <w:rPr>
          <w:rFonts w:ascii="Arial" w:hAnsi="Arial" w:cs="Arial"/>
          <w:color w:val="000000"/>
        </w:rPr>
        <w:t>Milo School Draft Calendar - initial information and input </w:t>
      </w:r>
    </w:p>
    <w:p w14:paraId="142CD1C8" w14:textId="77777777" w:rsidR="00054561" w:rsidRPr="00054561" w:rsidRDefault="00054561" w:rsidP="00054561">
      <w:pPr>
        <w:pStyle w:val="ListParagraph"/>
        <w:numPr>
          <w:ilvl w:val="1"/>
          <w:numId w:val="10"/>
        </w:numPr>
        <w:rPr>
          <w:lang w:val="en-CA"/>
        </w:rPr>
      </w:pPr>
      <w:r w:rsidRPr="00054561">
        <w:rPr>
          <w:rFonts w:ascii="Arial" w:hAnsi="Arial" w:cs="Arial"/>
          <w:color w:val="000000"/>
        </w:rPr>
        <w:t>Cut transitions - no other school in the division has this</w:t>
      </w:r>
    </w:p>
    <w:p w14:paraId="164E5DC3" w14:textId="77777777" w:rsidR="00054561" w:rsidRPr="00054561" w:rsidRDefault="00054561" w:rsidP="00054561">
      <w:pPr>
        <w:pStyle w:val="ListParagraph"/>
        <w:numPr>
          <w:ilvl w:val="1"/>
          <w:numId w:val="10"/>
        </w:numPr>
        <w:rPr>
          <w:lang w:val="en-CA"/>
        </w:rPr>
      </w:pPr>
      <w:r w:rsidRPr="00054561">
        <w:rPr>
          <w:rFonts w:ascii="Arial" w:hAnsi="Arial" w:cs="Arial"/>
          <w:color w:val="000000"/>
        </w:rPr>
        <w:t xml:space="preserve">We can’t keep the status quo with our bell times. With the loss of two Mondays to PD and two Tuesdays to non-operational days on the Division Calendar, we </w:t>
      </w:r>
      <w:proofErr w:type="gramStart"/>
      <w:r w:rsidRPr="00054561">
        <w:rPr>
          <w:rFonts w:ascii="Arial" w:hAnsi="Arial" w:cs="Arial"/>
          <w:color w:val="000000"/>
        </w:rPr>
        <w:t>have to</w:t>
      </w:r>
      <w:proofErr w:type="gramEnd"/>
      <w:r w:rsidRPr="00054561">
        <w:rPr>
          <w:rFonts w:ascii="Arial" w:hAnsi="Arial" w:cs="Arial"/>
          <w:color w:val="000000"/>
        </w:rPr>
        <w:t xml:space="preserve"> make changes:</w:t>
      </w:r>
    </w:p>
    <w:p w14:paraId="5ABC9689" w14:textId="77777777" w:rsidR="00054561" w:rsidRPr="00054561" w:rsidRDefault="00054561" w:rsidP="00054561">
      <w:pPr>
        <w:pStyle w:val="ListParagraph"/>
        <w:numPr>
          <w:ilvl w:val="2"/>
          <w:numId w:val="10"/>
        </w:numPr>
        <w:rPr>
          <w:lang w:val="en-CA"/>
        </w:rPr>
      </w:pPr>
      <w:r w:rsidRPr="00054561">
        <w:rPr>
          <w:rFonts w:ascii="Arial" w:hAnsi="Arial" w:cs="Arial"/>
          <w:color w:val="000000"/>
        </w:rPr>
        <w:t>1. Reduce lunch by 3 minutes</w:t>
      </w:r>
    </w:p>
    <w:p w14:paraId="751B71E6" w14:textId="77777777" w:rsidR="00054561" w:rsidRPr="00054561" w:rsidRDefault="00054561" w:rsidP="00054561">
      <w:pPr>
        <w:pStyle w:val="ListParagraph"/>
        <w:numPr>
          <w:ilvl w:val="2"/>
          <w:numId w:val="10"/>
        </w:numPr>
        <w:rPr>
          <w:lang w:val="en-CA"/>
        </w:rPr>
      </w:pPr>
      <w:r w:rsidRPr="00054561">
        <w:rPr>
          <w:rFonts w:ascii="Arial" w:hAnsi="Arial" w:cs="Arial"/>
          <w:color w:val="000000"/>
        </w:rPr>
        <w:t>2. Start 3 minutes earlier in the morning</w:t>
      </w:r>
    </w:p>
    <w:p w14:paraId="6647C727" w14:textId="77777777" w:rsidR="00054561" w:rsidRPr="00054561" w:rsidRDefault="00054561" w:rsidP="00054561">
      <w:pPr>
        <w:pStyle w:val="ListParagraph"/>
        <w:numPr>
          <w:ilvl w:val="2"/>
          <w:numId w:val="10"/>
        </w:numPr>
        <w:rPr>
          <w:lang w:val="en-CA"/>
        </w:rPr>
      </w:pPr>
      <w:r w:rsidRPr="00054561">
        <w:rPr>
          <w:rFonts w:ascii="Arial" w:hAnsi="Arial" w:cs="Arial"/>
          <w:color w:val="000000"/>
        </w:rPr>
        <w:t>3. Add two Fridays</w:t>
      </w:r>
    </w:p>
    <w:p w14:paraId="08A70CCA" w14:textId="1A0C44AD" w:rsidR="00054561" w:rsidRPr="00677912" w:rsidRDefault="00054561" w:rsidP="00054561">
      <w:pPr>
        <w:pStyle w:val="ListParagraph"/>
        <w:numPr>
          <w:ilvl w:val="3"/>
          <w:numId w:val="10"/>
        </w:numPr>
        <w:rPr>
          <w:lang w:val="en-CA"/>
        </w:rPr>
      </w:pPr>
      <w:r w:rsidRPr="00054561">
        <w:rPr>
          <w:rFonts w:ascii="Arial" w:hAnsi="Arial" w:cs="Arial"/>
          <w:color w:val="000000"/>
        </w:rPr>
        <w:t>Make the last day a half day</w:t>
      </w:r>
    </w:p>
    <w:p w14:paraId="4A16B825" w14:textId="77777777" w:rsidR="00054561" w:rsidRPr="00054561" w:rsidRDefault="00054561" w:rsidP="00054561">
      <w:pPr>
        <w:pStyle w:val="ListParagraph"/>
        <w:numPr>
          <w:ilvl w:val="0"/>
          <w:numId w:val="14"/>
        </w:numPr>
        <w:rPr>
          <w:lang w:val="en-CA"/>
        </w:rPr>
      </w:pPr>
      <w:r w:rsidRPr="00054561">
        <w:rPr>
          <w:rFonts w:ascii="Arial" w:hAnsi="Arial" w:cs="Arial"/>
          <w:color w:val="000000"/>
        </w:rPr>
        <w:t xml:space="preserve">There will be a </w:t>
      </w:r>
      <w:hyperlink r:id="rId7" w:history="1">
        <w:r w:rsidRPr="00054561">
          <w:rPr>
            <w:rStyle w:val="Hyperlink"/>
            <w:rFonts w:ascii="Arial" w:eastAsiaTheme="majorEastAsia" w:hAnsi="Arial" w:cs="Arial"/>
            <w:color w:val="1155CC"/>
          </w:rPr>
          <w:t>survey</w:t>
        </w:r>
      </w:hyperlink>
      <w:r w:rsidRPr="00054561">
        <w:rPr>
          <w:rFonts w:ascii="Arial" w:hAnsi="Arial" w:cs="Arial"/>
          <w:color w:val="000000"/>
        </w:rPr>
        <w:t xml:space="preserve"> coming out to all parents. </w:t>
      </w:r>
    </w:p>
    <w:p w14:paraId="3049B147" w14:textId="77777777" w:rsidR="00054561" w:rsidRPr="00054561" w:rsidRDefault="00054561" w:rsidP="00054561">
      <w:pPr>
        <w:pStyle w:val="ListParagraph"/>
        <w:numPr>
          <w:ilvl w:val="0"/>
          <w:numId w:val="14"/>
        </w:numPr>
        <w:rPr>
          <w:lang w:val="en-CA"/>
        </w:rPr>
      </w:pPr>
      <w:r w:rsidRPr="00054561">
        <w:rPr>
          <w:rFonts w:ascii="Arial" w:hAnsi="Arial" w:cs="Arial"/>
          <w:color w:val="000000"/>
        </w:rPr>
        <w:t>Report Cards will be released March 27 </w:t>
      </w:r>
    </w:p>
    <w:p w14:paraId="17114ECD" w14:textId="77777777" w:rsidR="00054561" w:rsidRPr="00054561" w:rsidRDefault="00054561" w:rsidP="00054561">
      <w:pPr>
        <w:pStyle w:val="ListParagraph"/>
        <w:numPr>
          <w:ilvl w:val="0"/>
          <w:numId w:val="14"/>
        </w:numPr>
        <w:rPr>
          <w:lang w:val="en-CA"/>
        </w:rPr>
      </w:pPr>
      <w:r w:rsidRPr="00054561">
        <w:rPr>
          <w:rFonts w:ascii="Arial" w:hAnsi="Arial" w:cs="Arial"/>
          <w:color w:val="000000"/>
        </w:rPr>
        <w:t>Interviews April 3, available to sign up by the end of this week.</w:t>
      </w:r>
    </w:p>
    <w:p w14:paraId="4B6D139E" w14:textId="77777777" w:rsidR="00054561" w:rsidRPr="00054561" w:rsidRDefault="00054561" w:rsidP="00054561">
      <w:pPr>
        <w:pStyle w:val="ListParagraph"/>
        <w:numPr>
          <w:ilvl w:val="0"/>
          <w:numId w:val="14"/>
        </w:numPr>
        <w:rPr>
          <w:lang w:val="en-CA"/>
        </w:rPr>
      </w:pPr>
      <w:r w:rsidRPr="00054561">
        <w:rPr>
          <w:rFonts w:ascii="Arial" w:hAnsi="Arial" w:cs="Arial"/>
          <w:color w:val="000000"/>
        </w:rPr>
        <w:t>Upcoming field trips: </w:t>
      </w:r>
    </w:p>
    <w:p w14:paraId="5FE44476" w14:textId="77777777" w:rsidR="00054561" w:rsidRPr="00054561" w:rsidRDefault="00054561" w:rsidP="00054561">
      <w:pPr>
        <w:pStyle w:val="ListParagraph"/>
        <w:numPr>
          <w:ilvl w:val="1"/>
          <w:numId w:val="14"/>
        </w:numPr>
        <w:rPr>
          <w:lang w:val="en-CA"/>
        </w:rPr>
      </w:pPr>
      <w:r w:rsidRPr="00054561">
        <w:rPr>
          <w:rFonts w:ascii="Arial" w:hAnsi="Arial" w:cs="Arial"/>
          <w:color w:val="000000"/>
        </w:rPr>
        <w:t>Education Week April 7-10: More information to come. Potluck Thursday. April 10</w:t>
      </w:r>
    </w:p>
    <w:p w14:paraId="333197D0" w14:textId="5AAFF16F" w:rsidR="00054561" w:rsidRPr="00677912" w:rsidRDefault="00054561" w:rsidP="00054561">
      <w:pPr>
        <w:pStyle w:val="ListParagraph"/>
        <w:numPr>
          <w:ilvl w:val="1"/>
          <w:numId w:val="14"/>
        </w:numPr>
        <w:rPr>
          <w:lang w:val="en-CA"/>
        </w:rPr>
      </w:pPr>
      <w:r w:rsidRPr="00054561">
        <w:rPr>
          <w:rFonts w:ascii="Arial" w:hAnsi="Arial" w:cs="Arial"/>
          <w:color w:val="000000"/>
        </w:rPr>
        <w:t>April 16-17: Grade 4-6 overnight trip to Head Smashed in Buffalo Jump and Frank Slide interpretive Centre - sleep at Frank Slide</w:t>
      </w:r>
    </w:p>
    <w:p w14:paraId="1AD4EB18" w14:textId="3B9DE39B" w:rsidR="00054561" w:rsidRPr="00677912" w:rsidRDefault="00054561" w:rsidP="00677912">
      <w:pPr>
        <w:pStyle w:val="ListParagraph"/>
        <w:numPr>
          <w:ilvl w:val="0"/>
          <w:numId w:val="16"/>
        </w:numPr>
        <w:rPr>
          <w:lang w:val="en-CA"/>
        </w:rPr>
      </w:pPr>
      <w:r w:rsidRPr="00677912">
        <w:rPr>
          <w:rFonts w:ascii="Arial" w:hAnsi="Arial" w:cs="Arial"/>
          <w:color w:val="000000"/>
        </w:rPr>
        <w:t>Applied for the Lethbridge Community Grant ~$6,000:</w:t>
      </w:r>
    </w:p>
    <w:p w14:paraId="156E0F0D" w14:textId="77777777" w:rsidR="00054561" w:rsidRPr="00054561" w:rsidRDefault="00054561" w:rsidP="00677912">
      <w:pPr>
        <w:pStyle w:val="ListParagraph"/>
        <w:numPr>
          <w:ilvl w:val="1"/>
          <w:numId w:val="16"/>
        </w:numPr>
        <w:rPr>
          <w:lang w:val="en-CA"/>
        </w:rPr>
      </w:pPr>
      <w:r w:rsidRPr="00054561">
        <w:rPr>
          <w:rFonts w:ascii="Arial" w:hAnsi="Arial" w:cs="Arial"/>
          <w:color w:val="000000"/>
        </w:rPr>
        <w:t>Curling Equipment</w:t>
      </w:r>
    </w:p>
    <w:p w14:paraId="6871D838" w14:textId="77777777" w:rsidR="00054561" w:rsidRPr="00054561" w:rsidRDefault="00054561" w:rsidP="00677912">
      <w:pPr>
        <w:pStyle w:val="ListParagraph"/>
        <w:numPr>
          <w:ilvl w:val="1"/>
          <w:numId w:val="16"/>
        </w:numPr>
        <w:rPr>
          <w:lang w:val="en-CA"/>
        </w:rPr>
      </w:pPr>
      <w:r w:rsidRPr="00054561">
        <w:rPr>
          <w:rFonts w:ascii="Arial" w:hAnsi="Arial" w:cs="Arial"/>
          <w:color w:val="000000"/>
        </w:rPr>
        <w:t>Floor Hockey Organization Cart</w:t>
      </w:r>
    </w:p>
    <w:p w14:paraId="59D5DC01" w14:textId="77777777" w:rsidR="00054561" w:rsidRPr="00054561" w:rsidRDefault="00054561" w:rsidP="00677912">
      <w:pPr>
        <w:pStyle w:val="ListParagraph"/>
        <w:numPr>
          <w:ilvl w:val="1"/>
          <w:numId w:val="16"/>
        </w:numPr>
        <w:rPr>
          <w:lang w:val="en-CA"/>
        </w:rPr>
      </w:pPr>
      <w:r w:rsidRPr="00054561">
        <w:rPr>
          <w:rFonts w:ascii="Arial" w:hAnsi="Arial" w:cs="Arial"/>
          <w:color w:val="000000"/>
        </w:rPr>
        <w:t>Tether Ball Court </w:t>
      </w:r>
    </w:p>
    <w:p w14:paraId="2074B7A7" w14:textId="2AD29AA8" w:rsidR="005E0754" w:rsidRPr="00677912" w:rsidRDefault="00054561" w:rsidP="00677912">
      <w:pPr>
        <w:pStyle w:val="ListParagraph"/>
        <w:numPr>
          <w:ilvl w:val="0"/>
          <w:numId w:val="16"/>
        </w:numPr>
        <w:rPr>
          <w:lang w:val="en-CA"/>
        </w:rPr>
      </w:pPr>
      <w:r w:rsidRPr="00677912">
        <w:rPr>
          <w:rFonts w:ascii="Arial" w:hAnsi="Arial" w:cs="Arial"/>
          <w:color w:val="000000"/>
        </w:rPr>
        <w:t>Annual Report due September 30, 2025</w:t>
      </w:r>
    </w:p>
    <w:p w14:paraId="1C90A477" w14:textId="77777777" w:rsidR="00054561" w:rsidRPr="00054561" w:rsidRDefault="00054561" w:rsidP="005E0754">
      <w:pPr>
        <w:rPr>
          <w:lang w:val="en-CA"/>
        </w:rPr>
      </w:pPr>
    </w:p>
    <w:p w14:paraId="38B644BB" w14:textId="77777777" w:rsidR="005E0754" w:rsidRDefault="005E0754" w:rsidP="005E0754">
      <w:pPr>
        <w:rPr>
          <w:b/>
          <w:bCs/>
          <w:u w:val="single"/>
          <w:lang w:val="en-CA"/>
        </w:rPr>
      </w:pPr>
      <w:r>
        <w:rPr>
          <w:b/>
          <w:bCs/>
          <w:u w:val="single"/>
          <w:lang w:val="en-CA"/>
        </w:rPr>
        <w:t xml:space="preserve">Palliser Report – Lorelie </w:t>
      </w:r>
      <w:proofErr w:type="spellStart"/>
      <w:r>
        <w:rPr>
          <w:b/>
          <w:bCs/>
          <w:u w:val="single"/>
          <w:lang w:val="en-CA"/>
        </w:rPr>
        <w:t>Bexte</w:t>
      </w:r>
      <w:proofErr w:type="spellEnd"/>
      <w:r>
        <w:rPr>
          <w:b/>
          <w:bCs/>
          <w:u w:val="single"/>
          <w:lang w:val="en-CA"/>
        </w:rPr>
        <w:t>, Trustee</w:t>
      </w:r>
    </w:p>
    <w:p w14:paraId="43778337" w14:textId="77777777" w:rsidR="005E0754" w:rsidRPr="00B3629E" w:rsidRDefault="005E0754" w:rsidP="005E0754">
      <w:pPr>
        <w:pStyle w:val="ListParagraph"/>
        <w:numPr>
          <w:ilvl w:val="0"/>
          <w:numId w:val="2"/>
        </w:numPr>
        <w:contextualSpacing w:val="0"/>
        <w:rPr>
          <w:b/>
          <w:bCs/>
          <w:u w:val="single"/>
          <w:lang w:val="en-CA"/>
        </w:rPr>
      </w:pPr>
      <w:r>
        <w:rPr>
          <w:lang w:val="en-CA"/>
        </w:rPr>
        <w:t xml:space="preserve">Attached to this email. </w:t>
      </w:r>
    </w:p>
    <w:p w14:paraId="1ED0F209" w14:textId="0B33EA29" w:rsidR="00B3629E" w:rsidRPr="00B3629E" w:rsidRDefault="00B3629E" w:rsidP="00B3629E">
      <w:pPr>
        <w:pStyle w:val="ListParagraph"/>
        <w:numPr>
          <w:ilvl w:val="1"/>
          <w:numId w:val="2"/>
        </w:numPr>
        <w:contextualSpacing w:val="0"/>
        <w:rPr>
          <w:b/>
          <w:bCs/>
          <w:u w:val="single"/>
          <w:lang w:val="en-CA"/>
        </w:rPr>
      </w:pPr>
      <w:r>
        <w:rPr>
          <w:lang w:val="en-CA"/>
        </w:rPr>
        <w:lastRenderedPageBreak/>
        <w:t>Quick Notes:</w:t>
      </w:r>
    </w:p>
    <w:p w14:paraId="034F3359" w14:textId="29363818" w:rsidR="00B3629E" w:rsidRPr="00B3629E" w:rsidRDefault="00B3629E" w:rsidP="00B3629E">
      <w:pPr>
        <w:pStyle w:val="ListParagraph"/>
        <w:numPr>
          <w:ilvl w:val="2"/>
          <w:numId w:val="2"/>
        </w:numPr>
        <w:contextualSpacing w:val="0"/>
        <w:rPr>
          <w:b/>
          <w:bCs/>
          <w:u w:val="single"/>
          <w:lang w:val="en-CA"/>
        </w:rPr>
      </w:pPr>
      <w:r>
        <w:rPr>
          <w:lang w:val="en-CA"/>
        </w:rPr>
        <w:t>Bus service – Funding, switching from 1km back to 1.6km</w:t>
      </w:r>
    </w:p>
    <w:p w14:paraId="08A6E4D8" w14:textId="0A90F96E" w:rsidR="00B3629E" w:rsidRPr="00B3629E" w:rsidRDefault="00B3629E" w:rsidP="00B3629E">
      <w:pPr>
        <w:pStyle w:val="ListParagraph"/>
        <w:numPr>
          <w:ilvl w:val="2"/>
          <w:numId w:val="2"/>
        </w:numPr>
        <w:contextualSpacing w:val="0"/>
        <w:rPr>
          <w:lang w:val="en-CA"/>
        </w:rPr>
      </w:pPr>
      <w:r w:rsidRPr="00B3629E">
        <w:rPr>
          <w:lang w:val="en-CA"/>
        </w:rPr>
        <w:t>Human resources and payroll update – teaching and support services</w:t>
      </w:r>
      <w:r w:rsidR="00A65448">
        <w:rPr>
          <w:lang w:val="en-CA"/>
        </w:rPr>
        <w:t>, payroll improvements.</w:t>
      </w:r>
    </w:p>
    <w:p w14:paraId="5A6EFEAA" w14:textId="7032B18A" w:rsidR="00B3629E" w:rsidRPr="00A65448" w:rsidRDefault="00A65448" w:rsidP="00B3629E">
      <w:pPr>
        <w:pStyle w:val="ListParagraph"/>
        <w:numPr>
          <w:ilvl w:val="2"/>
          <w:numId w:val="2"/>
        </w:numPr>
        <w:contextualSpacing w:val="0"/>
        <w:rPr>
          <w:lang w:val="en-CA"/>
        </w:rPr>
      </w:pPr>
      <w:r w:rsidRPr="00A65448">
        <w:rPr>
          <w:lang w:val="en-CA"/>
        </w:rPr>
        <w:t xml:space="preserve">Edwin Par </w:t>
      </w:r>
      <w:r>
        <w:rPr>
          <w:lang w:val="en-CA"/>
        </w:rPr>
        <w:t>1</w:t>
      </w:r>
      <w:r w:rsidRPr="00A65448">
        <w:rPr>
          <w:vertAlign w:val="superscript"/>
          <w:lang w:val="en-CA"/>
        </w:rPr>
        <w:t>st</w:t>
      </w:r>
      <w:r>
        <w:rPr>
          <w:lang w:val="en-CA"/>
        </w:rPr>
        <w:t xml:space="preserve"> year teaching award</w:t>
      </w:r>
      <w:r w:rsidRPr="00A65448">
        <w:rPr>
          <w:lang w:val="en-CA"/>
        </w:rPr>
        <w:t xml:space="preserve"> – Rach</w:t>
      </w:r>
      <w:r>
        <w:rPr>
          <w:lang w:val="en-CA"/>
        </w:rPr>
        <w:t>ae</w:t>
      </w:r>
      <w:r w:rsidRPr="00A65448">
        <w:rPr>
          <w:lang w:val="en-CA"/>
        </w:rPr>
        <w:t xml:space="preserve">l </w:t>
      </w:r>
      <w:r w:rsidR="001932D8">
        <w:rPr>
          <w:lang w:val="en-CA"/>
        </w:rPr>
        <w:t>Warchola</w:t>
      </w:r>
    </w:p>
    <w:p w14:paraId="5AF1A12E" w14:textId="77777777" w:rsidR="005E0754" w:rsidRPr="00470EA9" w:rsidRDefault="005E0754" w:rsidP="005E0754">
      <w:pPr>
        <w:pStyle w:val="ListParagraph"/>
        <w:numPr>
          <w:ilvl w:val="0"/>
          <w:numId w:val="2"/>
        </w:numPr>
        <w:contextualSpacing w:val="0"/>
        <w:rPr>
          <w:b/>
          <w:bCs/>
          <w:u w:val="single"/>
          <w:lang w:val="en-CA"/>
        </w:rPr>
      </w:pPr>
      <w:r>
        <w:rPr>
          <w:lang w:val="en-CA"/>
        </w:rPr>
        <w:t xml:space="preserve">Any questions or concerns, please contact me at </w:t>
      </w:r>
      <w:hyperlink r:id="rId8" w:history="1">
        <w:r w:rsidRPr="00017E4A">
          <w:rPr>
            <w:rStyle w:val="Hyperlink"/>
            <w:lang w:val="en-CA"/>
          </w:rPr>
          <w:t>lorelie.bexte@pallisersd.ab.ca</w:t>
        </w:r>
      </w:hyperlink>
      <w:r>
        <w:rPr>
          <w:lang w:val="en-CA"/>
        </w:rPr>
        <w:t>, (403) 485-0823</w:t>
      </w:r>
    </w:p>
    <w:p w14:paraId="02C15781" w14:textId="77777777" w:rsidR="005E0754" w:rsidRPr="00470EA9" w:rsidRDefault="005E0754" w:rsidP="005E0754">
      <w:pPr>
        <w:rPr>
          <w:b/>
          <w:bCs/>
          <w:u w:val="single"/>
          <w:lang w:val="en-CA"/>
        </w:rPr>
      </w:pPr>
    </w:p>
    <w:p w14:paraId="4E4691A8" w14:textId="77777777" w:rsidR="005E0754" w:rsidRDefault="005E0754" w:rsidP="005E0754">
      <w:pPr>
        <w:rPr>
          <w:b/>
          <w:bCs/>
          <w:u w:val="single"/>
          <w:lang w:val="en-CA"/>
        </w:rPr>
      </w:pPr>
      <w:r w:rsidRPr="00470EA9">
        <w:rPr>
          <w:b/>
          <w:bCs/>
          <w:u w:val="single"/>
          <w:lang w:val="en-CA"/>
        </w:rPr>
        <w:t>Old Business</w:t>
      </w:r>
    </w:p>
    <w:p w14:paraId="383B91AD" w14:textId="070054CE" w:rsidR="0026155A" w:rsidRPr="0026155A" w:rsidRDefault="0026155A" w:rsidP="0026155A">
      <w:pPr>
        <w:pStyle w:val="Standard"/>
        <w:spacing w:line="240" w:lineRule="auto"/>
        <w:ind w:left="720"/>
      </w:pPr>
    </w:p>
    <w:p w14:paraId="738BA80E" w14:textId="3EA4180D" w:rsidR="0026155A" w:rsidRPr="00921648" w:rsidRDefault="0026155A" w:rsidP="0026155A">
      <w:pPr>
        <w:pStyle w:val="Standard"/>
        <w:numPr>
          <w:ilvl w:val="0"/>
          <w:numId w:val="5"/>
        </w:numPr>
        <w:spacing w:line="240" w:lineRule="auto"/>
      </w:pPr>
      <w:r w:rsidRPr="00AD08FA">
        <w:rPr>
          <w:color w:val="auto"/>
        </w:rPr>
        <w:t>2026 Marine Biology Trip Fundraisi</w:t>
      </w:r>
      <w:r>
        <w:rPr>
          <w:color w:val="auto"/>
        </w:rPr>
        <w:t xml:space="preserve">ng </w:t>
      </w:r>
    </w:p>
    <w:p w14:paraId="4FBB0D22" w14:textId="51455AE7" w:rsidR="0026155A" w:rsidRPr="00E96519" w:rsidRDefault="0026155A" w:rsidP="0026155A">
      <w:pPr>
        <w:pStyle w:val="Standard"/>
        <w:numPr>
          <w:ilvl w:val="1"/>
          <w:numId w:val="5"/>
        </w:numPr>
        <w:spacing w:line="240" w:lineRule="auto"/>
      </w:pPr>
      <w:r>
        <w:rPr>
          <w:color w:val="auto"/>
        </w:rPr>
        <w:t>Cash calendar winners announced so far, $5300 profit, 40 tickets unsold</w:t>
      </w:r>
      <w:r w:rsidR="00C83D20">
        <w:rPr>
          <w:color w:val="auto"/>
        </w:rPr>
        <w:t xml:space="preserve">. Contact Jana if interested in purchasing tickets. </w:t>
      </w:r>
    </w:p>
    <w:p w14:paraId="55F3A87E" w14:textId="77777777" w:rsidR="0026155A" w:rsidRPr="00C83D20" w:rsidRDefault="0026155A" w:rsidP="0026155A">
      <w:pPr>
        <w:pStyle w:val="Standard"/>
        <w:numPr>
          <w:ilvl w:val="1"/>
          <w:numId w:val="5"/>
        </w:numPr>
        <w:spacing w:line="240" w:lineRule="auto"/>
      </w:pPr>
      <w:r>
        <w:rPr>
          <w:color w:val="auto"/>
        </w:rPr>
        <w:t>Spring Market Concession – Sat April 12 10am - 2pm</w:t>
      </w:r>
    </w:p>
    <w:p w14:paraId="32A6CA3E" w14:textId="787071E1" w:rsidR="00C83D20" w:rsidRPr="00567A70" w:rsidRDefault="00C83D20" w:rsidP="00C83D20">
      <w:pPr>
        <w:pStyle w:val="Standard"/>
        <w:numPr>
          <w:ilvl w:val="1"/>
          <w:numId w:val="5"/>
        </w:numPr>
        <w:spacing w:line="240" w:lineRule="auto"/>
      </w:pPr>
      <w:r>
        <w:rPr>
          <w:color w:val="auto"/>
        </w:rPr>
        <w:t>Midnight Snack – Taco in a bag (August 30</w:t>
      </w:r>
      <w:r w:rsidRPr="00C83D20">
        <w:rPr>
          <w:color w:val="auto"/>
          <w:vertAlign w:val="superscript"/>
        </w:rPr>
        <w:t>th</w:t>
      </w:r>
      <w:r>
        <w:rPr>
          <w:color w:val="auto"/>
        </w:rPr>
        <w:t>, 2025, Wedding event)</w:t>
      </w:r>
    </w:p>
    <w:p w14:paraId="7F93CD20" w14:textId="77777777" w:rsidR="0026155A" w:rsidRDefault="0026155A" w:rsidP="0026155A">
      <w:pPr>
        <w:pStyle w:val="Standard"/>
        <w:numPr>
          <w:ilvl w:val="0"/>
          <w:numId w:val="5"/>
        </w:numPr>
        <w:spacing w:line="240" w:lineRule="auto"/>
      </w:pPr>
      <w:r>
        <w:t>Lions Supper – April 2 (Amy), May 21 (Jessy)</w:t>
      </w:r>
    </w:p>
    <w:p w14:paraId="16631E3C" w14:textId="77777777" w:rsidR="0026155A" w:rsidRPr="00470EA9" w:rsidRDefault="0026155A" w:rsidP="005E0754">
      <w:pPr>
        <w:rPr>
          <w:b/>
          <w:bCs/>
          <w:u w:val="single"/>
          <w:lang w:val="en-CA"/>
        </w:rPr>
      </w:pPr>
    </w:p>
    <w:p w14:paraId="629F8AE9" w14:textId="77777777" w:rsidR="0026155A" w:rsidRPr="0026155A" w:rsidRDefault="0026155A" w:rsidP="0026155A">
      <w:pPr>
        <w:rPr>
          <w:lang w:val="en-CA"/>
        </w:rPr>
      </w:pPr>
    </w:p>
    <w:p w14:paraId="6163CD92" w14:textId="77777777" w:rsidR="005E0754" w:rsidRPr="00073A98" w:rsidRDefault="005E0754" w:rsidP="005E0754">
      <w:pPr>
        <w:jc w:val="center"/>
        <w:rPr>
          <w:sz w:val="32"/>
          <w:szCs w:val="32"/>
          <w:lang w:val="en-CA"/>
        </w:rPr>
      </w:pPr>
      <w:r w:rsidRPr="00073A98">
        <w:rPr>
          <w:b/>
          <w:bCs/>
          <w:sz w:val="32"/>
          <w:szCs w:val="32"/>
          <w:u w:val="single"/>
          <w:lang w:val="en-CA"/>
        </w:rPr>
        <w:t>The Milo School Foundation Minutes</w:t>
      </w:r>
    </w:p>
    <w:p w14:paraId="4CD23EF8" w14:textId="77777777" w:rsidR="005E0754" w:rsidRDefault="005E0754" w:rsidP="005E0754">
      <w:pPr>
        <w:rPr>
          <w:b/>
          <w:bCs/>
          <w:u w:val="single"/>
          <w:lang w:val="en-CA"/>
        </w:rPr>
      </w:pPr>
    </w:p>
    <w:p w14:paraId="38C67D45" w14:textId="77777777" w:rsidR="005E0754" w:rsidRDefault="005E0754" w:rsidP="005E0754">
      <w:pPr>
        <w:rPr>
          <w:b/>
          <w:bCs/>
          <w:u w:val="single"/>
          <w:lang w:val="en-CA"/>
        </w:rPr>
      </w:pPr>
      <w:r w:rsidRPr="005F7062">
        <w:rPr>
          <w:b/>
          <w:bCs/>
          <w:u w:val="single"/>
          <w:lang w:val="en-CA"/>
        </w:rPr>
        <w:t>Financial Reports</w:t>
      </w:r>
      <w:r>
        <w:rPr>
          <w:b/>
          <w:bCs/>
          <w:u w:val="single"/>
          <w:lang w:val="en-CA"/>
        </w:rPr>
        <w:t>:</w:t>
      </w:r>
    </w:p>
    <w:p w14:paraId="31C09D5A" w14:textId="00C936AB" w:rsidR="005E0754" w:rsidRDefault="005E0754" w:rsidP="005E0754">
      <w:pPr>
        <w:pStyle w:val="ListParagraph"/>
        <w:numPr>
          <w:ilvl w:val="0"/>
          <w:numId w:val="3"/>
        </w:numPr>
        <w:contextualSpacing w:val="0"/>
        <w:rPr>
          <w:b/>
          <w:bCs/>
          <w:u w:val="single"/>
          <w:lang w:val="en-CA"/>
        </w:rPr>
      </w:pPr>
      <w:r>
        <w:rPr>
          <w:b/>
          <w:bCs/>
          <w:u w:val="single"/>
          <w:lang w:val="en-CA"/>
        </w:rPr>
        <w:t xml:space="preserve">Bank balances as of </w:t>
      </w:r>
      <w:r w:rsidR="0026155A">
        <w:rPr>
          <w:b/>
          <w:bCs/>
          <w:u w:val="single"/>
          <w:lang w:val="en-CA"/>
        </w:rPr>
        <w:t>February 28</w:t>
      </w:r>
      <w:r w:rsidR="0026155A" w:rsidRPr="0026155A">
        <w:rPr>
          <w:b/>
          <w:bCs/>
          <w:u w:val="single"/>
          <w:vertAlign w:val="superscript"/>
          <w:lang w:val="en-CA"/>
        </w:rPr>
        <w:t>th</w:t>
      </w:r>
      <w:r w:rsidR="0026155A">
        <w:rPr>
          <w:b/>
          <w:bCs/>
          <w:u w:val="single"/>
          <w:lang w:val="en-CA"/>
        </w:rPr>
        <w:t>, 2025</w:t>
      </w:r>
    </w:p>
    <w:p w14:paraId="5C24CB59" w14:textId="77777777" w:rsidR="0026155A" w:rsidRPr="0026155A" w:rsidRDefault="0026155A" w:rsidP="0026155A">
      <w:pPr>
        <w:pStyle w:val="ListParagraph"/>
        <w:numPr>
          <w:ilvl w:val="1"/>
          <w:numId w:val="3"/>
        </w:numPr>
        <w:rPr>
          <w:lang w:val="en-CA"/>
        </w:rPr>
      </w:pPr>
      <w:r w:rsidRPr="0026155A">
        <w:rPr>
          <w:lang w:val="en-CA"/>
        </w:rPr>
        <w:t>General Account - $3,879.22</w:t>
      </w:r>
    </w:p>
    <w:p w14:paraId="405A134B" w14:textId="77777777" w:rsidR="0026155A" w:rsidRDefault="0026155A" w:rsidP="0026155A">
      <w:pPr>
        <w:pStyle w:val="ListParagraph"/>
        <w:numPr>
          <w:ilvl w:val="1"/>
          <w:numId w:val="3"/>
        </w:numPr>
        <w:rPr>
          <w:lang w:val="en-CA"/>
        </w:rPr>
      </w:pPr>
      <w:r w:rsidRPr="0026155A">
        <w:rPr>
          <w:lang w:val="en-CA"/>
        </w:rPr>
        <w:t xml:space="preserve">General GIC’s - $54,841.66 </w:t>
      </w:r>
    </w:p>
    <w:p w14:paraId="0A99FBC3" w14:textId="53C1795F" w:rsidR="0026155A" w:rsidRPr="0026155A" w:rsidRDefault="0026155A" w:rsidP="0026155A">
      <w:pPr>
        <w:pStyle w:val="ListParagraph"/>
        <w:numPr>
          <w:ilvl w:val="2"/>
          <w:numId w:val="3"/>
        </w:numPr>
        <w:rPr>
          <w:lang w:val="en-CA"/>
        </w:rPr>
      </w:pPr>
      <w:r w:rsidRPr="0026155A">
        <w:rPr>
          <w:lang w:val="en-CA"/>
        </w:rPr>
        <w:t>Total General = $58,720.88</w:t>
      </w:r>
    </w:p>
    <w:p w14:paraId="505C26EE" w14:textId="77777777" w:rsidR="0026155A" w:rsidRPr="0026155A" w:rsidRDefault="0026155A" w:rsidP="0026155A">
      <w:pPr>
        <w:pStyle w:val="ListParagraph"/>
        <w:numPr>
          <w:ilvl w:val="1"/>
          <w:numId w:val="3"/>
        </w:numPr>
        <w:rPr>
          <w:lang w:val="en-CA"/>
        </w:rPr>
      </w:pPr>
      <w:r w:rsidRPr="0026155A">
        <w:rPr>
          <w:lang w:val="en-CA"/>
        </w:rPr>
        <w:t>Casino Account - $8,414.56</w:t>
      </w:r>
    </w:p>
    <w:p w14:paraId="3A36C0F3" w14:textId="77777777" w:rsidR="0026155A" w:rsidRDefault="0026155A" w:rsidP="0026155A">
      <w:pPr>
        <w:pStyle w:val="ListParagraph"/>
        <w:numPr>
          <w:ilvl w:val="1"/>
          <w:numId w:val="3"/>
        </w:numPr>
        <w:rPr>
          <w:lang w:val="en-CA"/>
        </w:rPr>
      </w:pPr>
      <w:r w:rsidRPr="0026155A">
        <w:rPr>
          <w:lang w:val="en-CA"/>
        </w:rPr>
        <w:t>Casino GIC’s - $ 70,000.00</w:t>
      </w:r>
    </w:p>
    <w:p w14:paraId="7A4E500D" w14:textId="6194F9D9" w:rsidR="0026155A" w:rsidRPr="0026155A" w:rsidRDefault="0026155A" w:rsidP="0026155A">
      <w:pPr>
        <w:pStyle w:val="ListParagraph"/>
        <w:numPr>
          <w:ilvl w:val="2"/>
          <w:numId w:val="3"/>
        </w:numPr>
        <w:rPr>
          <w:lang w:val="en-CA"/>
        </w:rPr>
      </w:pPr>
      <w:r w:rsidRPr="0026155A">
        <w:rPr>
          <w:lang w:val="en-CA"/>
        </w:rPr>
        <w:t>Total Casino = $78,414.56</w:t>
      </w:r>
    </w:p>
    <w:p w14:paraId="28BBCE67" w14:textId="3262E437" w:rsidR="00514380" w:rsidRPr="00D33229" w:rsidRDefault="0026155A" w:rsidP="00D33229">
      <w:pPr>
        <w:pStyle w:val="ListParagraph"/>
        <w:numPr>
          <w:ilvl w:val="1"/>
          <w:numId w:val="3"/>
        </w:numPr>
        <w:contextualSpacing w:val="0"/>
        <w:rPr>
          <w:lang w:val="en-CA"/>
        </w:rPr>
      </w:pPr>
      <w:r w:rsidRPr="0026155A">
        <w:rPr>
          <w:lang w:val="en-CA"/>
        </w:rPr>
        <w:t>Total</w:t>
      </w:r>
      <w:r w:rsidR="00514380">
        <w:rPr>
          <w:lang w:val="en-CA"/>
        </w:rPr>
        <w:t xml:space="preserve"> General and Casino</w:t>
      </w:r>
      <w:r w:rsidRPr="0026155A">
        <w:rPr>
          <w:lang w:val="en-CA"/>
        </w:rPr>
        <w:t xml:space="preserve"> = $137,135.44</w:t>
      </w:r>
    </w:p>
    <w:p w14:paraId="45616501" w14:textId="77777777" w:rsidR="005E0754" w:rsidRDefault="005E0754" w:rsidP="005E0754">
      <w:pPr>
        <w:pStyle w:val="ListParagraph"/>
        <w:numPr>
          <w:ilvl w:val="0"/>
          <w:numId w:val="3"/>
        </w:numPr>
        <w:contextualSpacing w:val="0"/>
        <w:rPr>
          <w:b/>
          <w:bCs/>
          <w:u w:val="single"/>
          <w:lang w:val="en-CA"/>
        </w:rPr>
      </w:pPr>
      <w:r>
        <w:rPr>
          <w:b/>
          <w:bCs/>
          <w:u w:val="single"/>
          <w:lang w:val="en-CA"/>
        </w:rPr>
        <w:t>Recent Transactions:</w:t>
      </w:r>
    </w:p>
    <w:p w14:paraId="446CB300" w14:textId="77777777" w:rsidR="005E0754" w:rsidRDefault="005E0754" w:rsidP="005E0754">
      <w:pPr>
        <w:rPr>
          <w:b/>
          <w:bCs/>
          <w:u w:val="single"/>
          <w:lang w:val="en-CA"/>
        </w:rPr>
      </w:pPr>
    </w:p>
    <w:p w14:paraId="5D12C3C4" w14:textId="77777777" w:rsidR="00514380" w:rsidRPr="00514380" w:rsidRDefault="00514380" w:rsidP="00514380">
      <w:pPr>
        <w:pStyle w:val="ListParagraph"/>
        <w:numPr>
          <w:ilvl w:val="1"/>
          <w:numId w:val="3"/>
        </w:numPr>
        <w:rPr>
          <w:b/>
          <w:bCs/>
          <w:u w:val="single"/>
          <w:lang w:val="en-CA"/>
        </w:rPr>
      </w:pPr>
      <w:r w:rsidRPr="00514380">
        <w:rPr>
          <w:b/>
          <w:bCs/>
          <w:u w:val="single"/>
          <w:lang w:val="en-CA"/>
        </w:rPr>
        <w:t>General Account:</w:t>
      </w:r>
    </w:p>
    <w:p w14:paraId="33ED2852" w14:textId="77777777" w:rsidR="00514380" w:rsidRPr="00514380" w:rsidRDefault="00514380" w:rsidP="00514380">
      <w:pPr>
        <w:pStyle w:val="ListParagraph"/>
        <w:numPr>
          <w:ilvl w:val="2"/>
          <w:numId w:val="3"/>
        </w:numPr>
        <w:rPr>
          <w:lang w:val="en-CA"/>
        </w:rPr>
      </w:pPr>
      <w:r w:rsidRPr="00514380">
        <w:rPr>
          <w:lang w:val="en-CA"/>
        </w:rPr>
        <w:t>Feb 19 Lions Supper Profit (Cindy Monner) = $500 (everything donated)</w:t>
      </w:r>
    </w:p>
    <w:p w14:paraId="2C309DC5" w14:textId="77777777" w:rsidR="00514380" w:rsidRPr="00514380" w:rsidRDefault="00514380" w:rsidP="00514380">
      <w:pPr>
        <w:pStyle w:val="ListParagraph"/>
        <w:numPr>
          <w:ilvl w:val="1"/>
          <w:numId w:val="3"/>
        </w:numPr>
        <w:rPr>
          <w:lang w:val="en-CA"/>
        </w:rPr>
      </w:pPr>
      <w:r w:rsidRPr="00514380">
        <w:rPr>
          <w:lang w:val="en-CA"/>
        </w:rPr>
        <w:t>Casino Account:</w:t>
      </w:r>
    </w:p>
    <w:p w14:paraId="60214915" w14:textId="2DF0F6F9" w:rsidR="00514380" w:rsidRPr="00514380" w:rsidRDefault="00514380" w:rsidP="00514380">
      <w:pPr>
        <w:pStyle w:val="ListParagraph"/>
        <w:numPr>
          <w:ilvl w:val="2"/>
          <w:numId w:val="3"/>
        </w:numPr>
        <w:rPr>
          <w:lang w:val="en-CA"/>
        </w:rPr>
      </w:pPr>
      <w:r w:rsidRPr="00514380">
        <w:rPr>
          <w:lang w:val="en-CA"/>
        </w:rPr>
        <w:t>12 Hockey Helmets $810.99 (App #275)</w:t>
      </w:r>
    </w:p>
    <w:p w14:paraId="77F82419" w14:textId="3E1F70B9" w:rsidR="00514380" w:rsidRDefault="00514380" w:rsidP="00514380">
      <w:pPr>
        <w:pStyle w:val="ListParagraph"/>
        <w:numPr>
          <w:ilvl w:val="2"/>
          <w:numId w:val="3"/>
        </w:numPr>
        <w:rPr>
          <w:lang w:val="en-CA"/>
        </w:rPr>
      </w:pPr>
      <w:r w:rsidRPr="00514380">
        <w:rPr>
          <w:lang w:val="en-CA"/>
        </w:rPr>
        <w:t>Sharpen 26 hockey skates $208.00 (App #277)</w:t>
      </w:r>
    </w:p>
    <w:p w14:paraId="7DD142E6" w14:textId="77777777" w:rsidR="00264BFA" w:rsidRPr="00264BFA" w:rsidRDefault="00264BFA" w:rsidP="00264BFA">
      <w:pPr>
        <w:pStyle w:val="ListParagraph"/>
        <w:rPr>
          <w:lang w:val="en-CA"/>
        </w:rPr>
      </w:pPr>
    </w:p>
    <w:p w14:paraId="17271C70" w14:textId="4B378C73" w:rsidR="00264BFA" w:rsidRPr="00C83D20" w:rsidRDefault="00264BFA" w:rsidP="00264BFA">
      <w:pPr>
        <w:pStyle w:val="ListParagraph"/>
        <w:numPr>
          <w:ilvl w:val="0"/>
          <w:numId w:val="3"/>
        </w:numPr>
        <w:rPr>
          <w:lang w:val="en-CA"/>
        </w:rPr>
      </w:pPr>
      <w:r w:rsidRPr="00C83D20">
        <w:rPr>
          <w:b/>
          <w:bCs/>
          <w:lang w:val="en-CA"/>
        </w:rPr>
        <w:t xml:space="preserve">2026 Marine Biology Trip fundraising to date </w:t>
      </w:r>
      <w:r w:rsidRPr="00C83D20">
        <w:rPr>
          <w:lang w:val="en-CA"/>
        </w:rPr>
        <w:t>= $16,293.61 (General acct = $1,995.08, Casino acct</w:t>
      </w:r>
      <w:r>
        <w:rPr>
          <w:lang w:val="en-CA"/>
        </w:rPr>
        <w:t xml:space="preserve">. </w:t>
      </w:r>
      <w:r w:rsidRPr="00C83D20">
        <w:rPr>
          <w:lang w:val="en-CA"/>
        </w:rPr>
        <w:t xml:space="preserve">$4,520, in School acct $4,378.53, cash calendar to deposit $5300 + $100 donation from Lorelei </w:t>
      </w:r>
      <w:proofErr w:type="spellStart"/>
      <w:r w:rsidRPr="00C83D20">
        <w:rPr>
          <w:lang w:val="en-CA"/>
        </w:rPr>
        <w:t>Bexte</w:t>
      </w:r>
      <w:proofErr w:type="spellEnd"/>
      <w:r w:rsidRPr="00C83D20">
        <w:rPr>
          <w:lang w:val="en-CA"/>
        </w:rPr>
        <w:t>.</w:t>
      </w:r>
      <w:r>
        <w:rPr>
          <w:lang w:val="en-CA"/>
        </w:rPr>
        <w:t xml:space="preserve"> </w:t>
      </w:r>
      <w:r w:rsidRPr="00C83D20">
        <w:rPr>
          <w:lang w:val="en-CA"/>
        </w:rPr>
        <w:t>Estimated Trip cost $30,000.</w:t>
      </w:r>
    </w:p>
    <w:p w14:paraId="3494D3B6" w14:textId="02888A8A" w:rsidR="00514380" w:rsidRDefault="00264BFA" w:rsidP="00264BFA">
      <w:pPr>
        <w:pStyle w:val="ListParagraph"/>
        <w:numPr>
          <w:ilvl w:val="0"/>
          <w:numId w:val="3"/>
        </w:numPr>
        <w:rPr>
          <w:lang w:val="en-CA"/>
        </w:rPr>
      </w:pPr>
      <w:r w:rsidRPr="00C83D20">
        <w:rPr>
          <w:lang w:val="en-CA"/>
        </w:rPr>
        <w:t>Spring Market Concession Saturday April 12</w:t>
      </w:r>
      <w:r w:rsidR="001932D8" w:rsidRPr="001932D8">
        <w:rPr>
          <w:vertAlign w:val="superscript"/>
          <w:lang w:val="en-CA"/>
        </w:rPr>
        <w:t>th</w:t>
      </w:r>
      <w:r w:rsidR="001932D8">
        <w:rPr>
          <w:lang w:val="en-CA"/>
        </w:rPr>
        <w:t>, 2025</w:t>
      </w:r>
      <w:r w:rsidRPr="00C83D20">
        <w:rPr>
          <w:lang w:val="en-CA"/>
        </w:rPr>
        <w:t xml:space="preserve">. </w:t>
      </w:r>
      <w:r w:rsidR="001932D8">
        <w:rPr>
          <w:lang w:val="en-CA"/>
        </w:rPr>
        <w:t xml:space="preserve">- </w:t>
      </w:r>
      <w:r w:rsidRPr="00C83D20">
        <w:rPr>
          <w:lang w:val="en-CA"/>
        </w:rPr>
        <w:t>Jana convenor.</w:t>
      </w:r>
    </w:p>
    <w:p w14:paraId="466810B7" w14:textId="77777777" w:rsidR="00264BFA" w:rsidRPr="00264BFA" w:rsidRDefault="00264BFA" w:rsidP="00264BFA">
      <w:pPr>
        <w:rPr>
          <w:lang w:val="en-CA"/>
        </w:rPr>
      </w:pPr>
    </w:p>
    <w:p w14:paraId="191BE676" w14:textId="77777777" w:rsidR="005E0754" w:rsidRDefault="005E0754" w:rsidP="005E0754">
      <w:pPr>
        <w:pStyle w:val="ListParagraph"/>
        <w:numPr>
          <w:ilvl w:val="0"/>
          <w:numId w:val="3"/>
        </w:numPr>
        <w:contextualSpacing w:val="0"/>
        <w:rPr>
          <w:b/>
          <w:bCs/>
          <w:u w:val="single"/>
          <w:lang w:val="en-CA"/>
        </w:rPr>
      </w:pPr>
      <w:r>
        <w:rPr>
          <w:b/>
          <w:bCs/>
          <w:u w:val="single"/>
          <w:lang w:val="en-CA"/>
        </w:rPr>
        <w:t>Casino Funds Available:</w:t>
      </w:r>
    </w:p>
    <w:p w14:paraId="6C8228F4" w14:textId="044DB2AC" w:rsidR="00514380" w:rsidRPr="00514380" w:rsidRDefault="00514380" w:rsidP="00514380">
      <w:pPr>
        <w:pStyle w:val="ListParagraph"/>
        <w:numPr>
          <w:ilvl w:val="1"/>
          <w:numId w:val="3"/>
        </w:numPr>
      </w:pPr>
      <w:r>
        <w:t>$67,398.35</w:t>
      </w:r>
    </w:p>
    <w:p w14:paraId="3955C87F" w14:textId="77777777" w:rsidR="00514380" w:rsidRPr="00514380" w:rsidRDefault="00514380" w:rsidP="00514380">
      <w:pPr>
        <w:rPr>
          <w:b/>
          <w:bCs/>
          <w:u w:val="single"/>
          <w:lang w:val="en-CA"/>
        </w:rPr>
      </w:pPr>
    </w:p>
    <w:p w14:paraId="5E650014" w14:textId="1B287294" w:rsidR="005E0754" w:rsidRPr="00514380" w:rsidRDefault="005E0754" w:rsidP="00514380">
      <w:pPr>
        <w:pStyle w:val="ListParagraph"/>
        <w:numPr>
          <w:ilvl w:val="0"/>
          <w:numId w:val="8"/>
        </w:numPr>
        <w:rPr>
          <w:b/>
          <w:bCs/>
          <w:u w:val="single"/>
          <w:lang w:val="en-CA"/>
        </w:rPr>
      </w:pPr>
      <w:r w:rsidRPr="00514380">
        <w:rPr>
          <w:b/>
          <w:bCs/>
          <w:u w:val="single"/>
          <w:lang w:val="en-CA"/>
        </w:rPr>
        <w:t xml:space="preserve">Outstanding Applications: </w:t>
      </w:r>
      <w:r w:rsidR="00514380">
        <w:t>($11,016.21 total)</w:t>
      </w:r>
    </w:p>
    <w:p w14:paraId="1080D2D7" w14:textId="77777777" w:rsidR="00514380" w:rsidRDefault="00514380" w:rsidP="00514380">
      <w:pPr>
        <w:pStyle w:val="ListParagraph"/>
        <w:numPr>
          <w:ilvl w:val="1"/>
          <w:numId w:val="8"/>
        </w:numPr>
      </w:pPr>
      <w:r>
        <w:t>$4,520 Marine Biology Trip (Raffle $)</w:t>
      </w:r>
    </w:p>
    <w:p w14:paraId="39253FD9" w14:textId="77777777" w:rsidR="00514380" w:rsidRDefault="00514380" w:rsidP="00514380">
      <w:pPr>
        <w:pStyle w:val="ListParagraph"/>
        <w:numPr>
          <w:ilvl w:val="1"/>
          <w:numId w:val="8"/>
        </w:numPr>
      </w:pPr>
      <w:r>
        <w:t>App #272 – Frank Slide Sleep Over Gr 4-6 on April 16 &amp;amp; 17 - $1639.34</w:t>
      </w:r>
    </w:p>
    <w:p w14:paraId="650F3515" w14:textId="77777777" w:rsidR="00514380" w:rsidRDefault="00514380" w:rsidP="00514380">
      <w:pPr>
        <w:pStyle w:val="ListParagraph"/>
        <w:numPr>
          <w:ilvl w:val="1"/>
          <w:numId w:val="8"/>
        </w:numPr>
      </w:pPr>
      <w:r>
        <w:lastRenderedPageBreak/>
        <w:t>App #276 – Boxing Instructor $525</w:t>
      </w:r>
    </w:p>
    <w:p w14:paraId="63C0D67B" w14:textId="1AC8D336" w:rsidR="005E0754" w:rsidRDefault="00514380" w:rsidP="00514380">
      <w:pPr>
        <w:pStyle w:val="ListParagraph"/>
        <w:numPr>
          <w:ilvl w:val="1"/>
          <w:numId w:val="8"/>
        </w:numPr>
      </w:pPr>
      <w:r>
        <w:t xml:space="preserve">2024/2025 Early Literacy/Speech Professional (225 </w:t>
      </w:r>
      <w:r w:rsidR="00264BFA">
        <w:t>hrs.</w:t>
      </w:r>
      <w:r>
        <w:t>) $5625 – 1293.13 = $4331.87</w:t>
      </w:r>
    </w:p>
    <w:p w14:paraId="77F11701" w14:textId="77777777" w:rsidR="005E0754" w:rsidRDefault="005E0754" w:rsidP="005E0754">
      <w:pPr>
        <w:pStyle w:val="ListParagraph"/>
        <w:numPr>
          <w:ilvl w:val="0"/>
          <w:numId w:val="4"/>
        </w:numPr>
        <w:contextualSpacing w:val="0"/>
        <w:rPr>
          <w:b/>
          <w:bCs/>
          <w:u w:val="single"/>
          <w:lang w:val="en-CA"/>
        </w:rPr>
      </w:pPr>
      <w:r w:rsidRPr="00073A98">
        <w:rPr>
          <w:b/>
          <w:bCs/>
          <w:u w:val="single"/>
          <w:lang w:val="en-CA"/>
        </w:rPr>
        <w:t>ASCA</w:t>
      </w:r>
      <w:r>
        <w:rPr>
          <w:b/>
          <w:bCs/>
          <w:u w:val="single"/>
          <w:lang w:val="en-CA"/>
        </w:rPr>
        <w:t xml:space="preserve"> (Alberta School Council’s Association)</w:t>
      </w:r>
      <w:r w:rsidRPr="00073A98">
        <w:rPr>
          <w:b/>
          <w:bCs/>
          <w:u w:val="single"/>
          <w:lang w:val="en-CA"/>
        </w:rPr>
        <w:t>:</w:t>
      </w:r>
    </w:p>
    <w:p w14:paraId="3D275BB1" w14:textId="77777777" w:rsidR="00C83D20" w:rsidRDefault="00C83D20" w:rsidP="0026155A">
      <w:pPr>
        <w:rPr>
          <w:b/>
          <w:bCs/>
          <w:u w:val="single"/>
          <w:lang w:val="en-CA"/>
        </w:rPr>
      </w:pPr>
    </w:p>
    <w:p w14:paraId="7616D233" w14:textId="64E1953E" w:rsidR="0026155A" w:rsidRDefault="0026155A" w:rsidP="0026155A">
      <w:pPr>
        <w:rPr>
          <w:b/>
          <w:bCs/>
          <w:u w:val="single"/>
          <w:lang w:val="en-CA"/>
        </w:rPr>
      </w:pPr>
      <w:r>
        <w:rPr>
          <w:b/>
          <w:bCs/>
          <w:u w:val="single"/>
          <w:lang w:val="en-CA"/>
        </w:rPr>
        <w:t>Funding Requests:</w:t>
      </w:r>
    </w:p>
    <w:p w14:paraId="1C4157A9" w14:textId="3E89489E" w:rsidR="00677912" w:rsidRDefault="00514380" w:rsidP="00677912">
      <w:pPr>
        <w:pStyle w:val="ListParagraph"/>
        <w:numPr>
          <w:ilvl w:val="0"/>
          <w:numId w:val="9"/>
        </w:numPr>
        <w:rPr>
          <w:lang w:val="en-CA"/>
        </w:rPr>
      </w:pPr>
      <w:r w:rsidRPr="00514380">
        <w:rPr>
          <w:lang w:val="en-CA"/>
        </w:rPr>
        <w:t xml:space="preserve">Might need to budget some for the 2026 Marine Biology Trip ($5000?), depends on 2025/26 </w:t>
      </w:r>
    </w:p>
    <w:p w14:paraId="40CE4DBF" w14:textId="34F16DE9" w:rsidR="00D33229" w:rsidRDefault="00677912" w:rsidP="00514380">
      <w:pPr>
        <w:pStyle w:val="ListParagraph"/>
        <w:numPr>
          <w:ilvl w:val="0"/>
          <w:numId w:val="9"/>
        </w:numPr>
        <w:rPr>
          <w:lang w:val="en-CA"/>
        </w:rPr>
      </w:pPr>
      <w:r>
        <w:rPr>
          <w:rFonts w:ascii="Arial" w:hAnsi="Arial" w:cs="Arial"/>
          <w:color w:val="000000"/>
        </w:rPr>
        <w:t>If the Lethbridge Community Grant is unsuccessful, would the Milo School Foundation be willing to partially support these initiatives? (See Principal’s Report for information in initiatives.)</w:t>
      </w:r>
    </w:p>
    <w:p w14:paraId="3E4AE0C0" w14:textId="77777777" w:rsidR="00E1228D" w:rsidRDefault="00E1228D" w:rsidP="00264BFA">
      <w:pPr>
        <w:rPr>
          <w:lang w:val="en-CA"/>
        </w:rPr>
      </w:pPr>
    </w:p>
    <w:p w14:paraId="0B1EDC67" w14:textId="275D3870" w:rsidR="00264BFA" w:rsidRPr="00264BFA" w:rsidRDefault="00264BFA" w:rsidP="00264BFA">
      <w:pPr>
        <w:rPr>
          <w:lang w:val="en-CA"/>
        </w:rPr>
      </w:pPr>
      <w:r>
        <w:rPr>
          <w:lang w:val="en-CA"/>
        </w:rPr>
        <w:t>Motion to accept financial report. Jackie Heather motioned; Maria Oldfield seconded.</w:t>
      </w:r>
    </w:p>
    <w:p w14:paraId="770C77E6" w14:textId="77777777" w:rsidR="005E0754" w:rsidRDefault="005E0754" w:rsidP="005E0754">
      <w:pPr>
        <w:pStyle w:val="ListParagraph"/>
        <w:rPr>
          <w:lang w:val="en-CA"/>
        </w:rPr>
      </w:pPr>
    </w:p>
    <w:p w14:paraId="34609A2E" w14:textId="12E1D3E2" w:rsidR="005E0754" w:rsidRPr="00470EA9" w:rsidRDefault="005E0754" w:rsidP="005E0754">
      <w:pPr>
        <w:rPr>
          <w:lang w:val="en-CA"/>
        </w:rPr>
      </w:pPr>
      <w:r w:rsidRPr="00470EA9">
        <w:rPr>
          <w:lang w:val="en-CA"/>
        </w:rPr>
        <w:t>Next meeting is on</w:t>
      </w:r>
      <w:r w:rsidR="00264BFA">
        <w:rPr>
          <w:lang w:val="en-CA"/>
        </w:rPr>
        <w:t xml:space="preserve"> May 5</w:t>
      </w:r>
      <w:r w:rsidR="00264BFA" w:rsidRPr="00264BFA">
        <w:rPr>
          <w:vertAlign w:val="superscript"/>
          <w:lang w:val="en-CA"/>
        </w:rPr>
        <w:t>th</w:t>
      </w:r>
      <w:r w:rsidR="00264BFA">
        <w:rPr>
          <w:lang w:val="en-CA"/>
        </w:rPr>
        <w:t>, 2025,</w:t>
      </w:r>
      <w:r w:rsidRPr="00470EA9">
        <w:rPr>
          <w:lang w:val="en-CA"/>
        </w:rPr>
        <w:t xml:space="preserve"> at </w:t>
      </w:r>
      <w:r w:rsidR="00264BFA">
        <w:rPr>
          <w:lang w:val="en-CA"/>
        </w:rPr>
        <w:t xml:space="preserve">4:30pm at </w:t>
      </w:r>
      <w:r w:rsidRPr="00470EA9">
        <w:rPr>
          <w:lang w:val="en-CA"/>
        </w:rPr>
        <w:t>the Milo Community School Library</w:t>
      </w:r>
    </w:p>
    <w:p w14:paraId="7907B8A4" w14:textId="77777777" w:rsidR="005E0754" w:rsidRPr="00470EA9" w:rsidRDefault="005E0754" w:rsidP="005E0754">
      <w:pPr>
        <w:rPr>
          <w:lang w:val="en-CA"/>
        </w:rPr>
      </w:pPr>
    </w:p>
    <w:p w14:paraId="384354EE" w14:textId="140A79E0" w:rsidR="005E0754" w:rsidRDefault="005E0754" w:rsidP="005E0754">
      <w:r w:rsidRPr="00470EA9">
        <w:rPr>
          <w:lang w:val="en-CA"/>
        </w:rPr>
        <w:t>Meeting Adjourned at 5:</w:t>
      </w:r>
      <w:r w:rsidR="00264BFA">
        <w:rPr>
          <w:lang w:val="en-CA"/>
        </w:rPr>
        <w:t>53</w:t>
      </w:r>
      <w:r>
        <w:rPr>
          <w:lang w:val="en-CA"/>
        </w:rPr>
        <w:t xml:space="preserve"> </w:t>
      </w:r>
      <w:r w:rsidRPr="00470EA9">
        <w:rPr>
          <w:lang w:val="en-CA"/>
        </w:rPr>
        <w:t>pm</w:t>
      </w:r>
    </w:p>
    <w:p w14:paraId="0A1DF0ED" w14:textId="77777777" w:rsidR="005E0754" w:rsidRDefault="005E0754" w:rsidP="005E0754"/>
    <w:p w14:paraId="449E251E" w14:textId="77777777" w:rsidR="005E0754" w:rsidRDefault="005E0754"/>
    <w:sectPr w:rsidR="005E07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5FE2"/>
    <w:multiLevelType w:val="hybridMultilevel"/>
    <w:tmpl w:val="8C564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5576C"/>
    <w:multiLevelType w:val="multilevel"/>
    <w:tmpl w:val="29C2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45938"/>
    <w:multiLevelType w:val="multilevel"/>
    <w:tmpl w:val="0AE2C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10B7B"/>
    <w:multiLevelType w:val="multilevel"/>
    <w:tmpl w:val="408E1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8350E"/>
    <w:multiLevelType w:val="hybridMultilevel"/>
    <w:tmpl w:val="7780E6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F0821"/>
    <w:multiLevelType w:val="hybridMultilevel"/>
    <w:tmpl w:val="F9CA7B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737E0"/>
    <w:multiLevelType w:val="hybridMultilevel"/>
    <w:tmpl w:val="91E0D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1B54BF"/>
    <w:multiLevelType w:val="hybridMultilevel"/>
    <w:tmpl w:val="F6FA99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039F9"/>
    <w:multiLevelType w:val="multilevel"/>
    <w:tmpl w:val="3C6A1E1E"/>
    <w:styleLink w:val="WWNum1"/>
    <w:lvl w:ilvl="0">
      <w:start w:val="1"/>
      <w:numFmt w:val="bullet"/>
      <w:lvlText w:val=""/>
      <w:lvlJc w:val="left"/>
      <w:pPr>
        <w:ind w:left="720" w:hanging="360"/>
      </w:pPr>
      <w:rPr>
        <w:rFonts w:ascii="Symbol" w:hAnsi="Symbol" w:hint="default"/>
        <w:b w:val="0"/>
        <w:sz w:val="22"/>
        <w:u w:val="none"/>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abstractNum w:abstractNumId="9" w15:restartNumberingAfterBreak="0">
    <w:nsid w:val="3E2259AE"/>
    <w:multiLevelType w:val="hybridMultilevel"/>
    <w:tmpl w:val="5C6873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C18A0"/>
    <w:multiLevelType w:val="hybridMultilevel"/>
    <w:tmpl w:val="B1E08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F5D62"/>
    <w:multiLevelType w:val="hybridMultilevel"/>
    <w:tmpl w:val="0AD88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331BA"/>
    <w:multiLevelType w:val="hybridMultilevel"/>
    <w:tmpl w:val="B5DA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42F90"/>
    <w:multiLevelType w:val="hybridMultilevel"/>
    <w:tmpl w:val="F1968B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674A3"/>
    <w:multiLevelType w:val="hybridMultilevel"/>
    <w:tmpl w:val="37144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8A242276">
      <w:numFmt w:val="bullet"/>
      <w:lvlText w:val="-"/>
      <w:lvlJc w:val="left"/>
      <w:pPr>
        <w:ind w:left="3600" w:hanging="360"/>
      </w:pPr>
      <w:rPr>
        <w:rFonts w:ascii="Calibri" w:eastAsia="Calibri" w:hAnsi="Calibri" w:cs="Calibri"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568C8"/>
    <w:multiLevelType w:val="multilevel"/>
    <w:tmpl w:val="E8603884"/>
    <w:styleLink w:val="WWNum2"/>
    <w:lvl w:ilvl="0">
      <w:start w:val="1"/>
      <w:numFmt w:val="bullet"/>
      <w:lvlText w:val=""/>
      <w:lvlJc w:val="left"/>
      <w:pPr>
        <w:ind w:left="720" w:hanging="360"/>
      </w:pPr>
      <w:rPr>
        <w:rFonts w:ascii="Symbol" w:hAnsi="Symbol" w:hint="default"/>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num w:numId="1" w16cid:durableId="1895777933">
    <w:abstractNumId w:val="11"/>
  </w:num>
  <w:num w:numId="2" w16cid:durableId="1179079336">
    <w:abstractNumId w:val="12"/>
  </w:num>
  <w:num w:numId="3" w16cid:durableId="581718614">
    <w:abstractNumId w:val="14"/>
  </w:num>
  <w:num w:numId="4" w16cid:durableId="619071277">
    <w:abstractNumId w:val="10"/>
  </w:num>
  <w:num w:numId="5" w16cid:durableId="1524513865">
    <w:abstractNumId w:val="8"/>
  </w:num>
  <w:num w:numId="6" w16cid:durableId="1107044021">
    <w:abstractNumId w:val="15"/>
  </w:num>
  <w:num w:numId="7" w16cid:durableId="2102139062">
    <w:abstractNumId w:val="6"/>
  </w:num>
  <w:num w:numId="8" w16cid:durableId="1198348688">
    <w:abstractNumId w:val="9"/>
  </w:num>
  <w:num w:numId="9" w16cid:durableId="1033842971">
    <w:abstractNumId w:val="0"/>
  </w:num>
  <w:num w:numId="10" w16cid:durableId="1401905296">
    <w:abstractNumId w:val="5"/>
  </w:num>
  <w:num w:numId="11" w16cid:durableId="1764454265">
    <w:abstractNumId w:val="1"/>
  </w:num>
  <w:num w:numId="12" w16cid:durableId="1039158934">
    <w:abstractNumId w:val="3"/>
  </w:num>
  <w:num w:numId="13" w16cid:durableId="1396782202">
    <w:abstractNumId w:val="2"/>
  </w:num>
  <w:num w:numId="14" w16cid:durableId="350107316">
    <w:abstractNumId w:val="13"/>
  </w:num>
  <w:num w:numId="15" w16cid:durableId="1869874019">
    <w:abstractNumId w:val="4"/>
  </w:num>
  <w:num w:numId="16" w16cid:durableId="709380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54"/>
    <w:rsid w:val="00041C20"/>
    <w:rsid w:val="0004534D"/>
    <w:rsid w:val="00054561"/>
    <w:rsid w:val="001577E6"/>
    <w:rsid w:val="001932D8"/>
    <w:rsid w:val="0026155A"/>
    <w:rsid w:val="00264BFA"/>
    <w:rsid w:val="00514380"/>
    <w:rsid w:val="005D7483"/>
    <w:rsid w:val="005E0754"/>
    <w:rsid w:val="00677912"/>
    <w:rsid w:val="006C24DE"/>
    <w:rsid w:val="00753BF7"/>
    <w:rsid w:val="007F1783"/>
    <w:rsid w:val="00A65448"/>
    <w:rsid w:val="00A95E1B"/>
    <w:rsid w:val="00AE6C62"/>
    <w:rsid w:val="00B3629E"/>
    <w:rsid w:val="00C83D20"/>
    <w:rsid w:val="00D33229"/>
    <w:rsid w:val="00E1228D"/>
    <w:rsid w:val="00F36D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9CC0"/>
  <w15:chartTrackingRefBased/>
  <w15:docId w15:val="{71E90279-1E0C-2E4C-9CF7-785DA3E1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54"/>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5E0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754"/>
    <w:rPr>
      <w:rFonts w:eastAsiaTheme="majorEastAsia" w:cstheme="majorBidi"/>
      <w:color w:val="272727" w:themeColor="text1" w:themeTint="D8"/>
    </w:rPr>
  </w:style>
  <w:style w:type="paragraph" w:styleId="Title">
    <w:name w:val="Title"/>
    <w:basedOn w:val="Normal"/>
    <w:next w:val="Normal"/>
    <w:link w:val="TitleChar"/>
    <w:uiPriority w:val="10"/>
    <w:qFormat/>
    <w:rsid w:val="005E0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754"/>
    <w:pPr>
      <w:spacing w:before="160"/>
      <w:jc w:val="center"/>
    </w:pPr>
    <w:rPr>
      <w:i/>
      <w:iCs/>
      <w:color w:val="404040" w:themeColor="text1" w:themeTint="BF"/>
    </w:rPr>
  </w:style>
  <w:style w:type="character" w:customStyle="1" w:styleId="QuoteChar">
    <w:name w:val="Quote Char"/>
    <w:basedOn w:val="DefaultParagraphFont"/>
    <w:link w:val="Quote"/>
    <w:uiPriority w:val="29"/>
    <w:rsid w:val="005E0754"/>
    <w:rPr>
      <w:i/>
      <w:iCs/>
      <w:color w:val="404040" w:themeColor="text1" w:themeTint="BF"/>
    </w:rPr>
  </w:style>
  <w:style w:type="paragraph" w:styleId="ListParagraph">
    <w:name w:val="List Paragraph"/>
    <w:basedOn w:val="Normal"/>
    <w:uiPriority w:val="34"/>
    <w:qFormat/>
    <w:rsid w:val="005E0754"/>
    <w:pPr>
      <w:ind w:left="720"/>
      <w:contextualSpacing/>
    </w:pPr>
  </w:style>
  <w:style w:type="character" w:styleId="IntenseEmphasis">
    <w:name w:val="Intense Emphasis"/>
    <w:basedOn w:val="DefaultParagraphFont"/>
    <w:uiPriority w:val="21"/>
    <w:qFormat/>
    <w:rsid w:val="005E0754"/>
    <w:rPr>
      <w:i/>
      <w:iCs/>
      <w:color w:val="0F4761" w:themeColor="accent1" w:themeShade="BF"/>
    </w:rPr>
  </w:style>
  <w:style w:type="paragraph" w:styleId="IntenseQuote">
    <w:name w:val="Intense Quote"/>
    <w:basedOn w:val="Normal"/>
    <w:next w:val="Normal"/>
    <w:link w:val="IntenseQuoteChar"/>
    <w:uiPriority w:val="30"/>
    <w:qFormat/>
    <w:rsid w:val="005E0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754"/>
    <w:rPr>
      <w:i/>
      <w:iCs/>
      <w:color w:val="0F4761" w:themeColor="accent1" w:themeShade="BF"/>
    </w:rPr>
  </w:style>
  <w:style w:type="character" w:styleId="IntenseReference">
    <w:name w:val="Intense Reference"/>
    <w:basedOn w:val="DefaultParagraphFont"/>
    <w:uiPriority w:val="32"/>
    <w:qFormat/>
    <w:rsid w:val="005E0754"/>
    <w:rPr>
      <w:b/>
      <w:bCs/>
      <w:smallCaps/>
      <w:color w:val="0F4761" w:themeColor="accent1" w:themeShade="BF"/>
      <w:spacing w:val="5"/>
    </w:rPr>
  </w:style>
  <w:style w:type="character" w:styleId="Hyperlink">
    <w:name w:val="Hyperlink"/>
    <w:basedOn w:val="DefaultParagraphFont"/>
    <w:uiPriority w:val="99"/>
    <w:unhideWhenUsed/>
    <w:rsid w:val="005E0754"/>
    <w:rPr>
      <w:color w:val="467886" w:themeColor="hyperlink"/>
      <w:u w:val="single"/>
    </w:rPr>
  </w:style>
  <w:style w:type="paragraph" w:customStyle="1" w:styleId="Standard">
    <w:name w:val="Standard"/>
    <w:rsid w:val="0026155A"/>
    <w:pPr>
      <w:widowControl w:val="0"/>
      <w:suppressAutoHyphens/>
      <w:overflowPunct w:val="0"/>
      <w:autoSpaceDN w:val="0"/>
      <w:spacing w:after="0" w:line="276" w:lineRule="auto"/>
      <w:textAlignment w:val="baseline"/>
    </w:pPr>
    <w:rPr>
      <w:rFonts w:ascii="Arial" w:eastAsia="Arial" w:hAnsi="Arial" w:cs="Arial"/>
      <w:color w:val="00000A"/>
      <w:kern w:val="0"/>
      <w:sz w:val="22"/>
      <w:szCs w:val="22"/>
      <w:lang w:val="en-US" w:eastAsia="zh-CN" w:bidi="hi-IN"/>
      <w14:ligatures w14:val="none"/>
    </w:rPr>
  </w:style>
  <w:style w:type="numbering" w:customStyle="1" w:styleId="WWNum1">
    <w:name w:val="WWNum1"/>
    <w:basedOn w:val="NoList"/>
    <w:rsid w:val="0026155A"/>
    <w:pPr>
      <w:numPr>
        <w:numId w:val="5"/>
      </w:numPr>
    </w:pPr>
  </w:style>
  <w:style w:type="numbering" w:customStyle="1" w:styleId="WWNum2">
    <w:name w:val="WWNum2"/>
    <w:basedOn w:val="NoList"/>
    <w:rsid w:val="0026155A"/>
    <w:pPr>
      <w:numPr>
        <w:numId w:val="6"/>
      </w:numPr>
    </w:pPr>
  </w:style>
  <w:style w:type="paragraph" w:styleId="NormalWeb">
    <w:name w:val="Normal (Web)"/>
    <w:basedOn w:val="Normal"/>
    <w:uiPriority w:val="99"/>
    <w:semiHidden/>
    <w:unhideWhenUsed/>
    <w:rsid w:val="00F36DC6"/>
    <w:pPr>
      <w:spacing w:before="100" w:beforeAutospacing="1" w:after="100" w:afterAutospacing="1"/>
    </w:pPr>
    <w:rPr>
      <w:rFonts w:ascii="Times New Roman" w:eastAsia="Times New Roman" w:hAnsi="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42416">
      <w:bodyDiv w:val="1"/>
      <w:marLeft w:val="0"/>
      <w:marRight w:val="0"/>
      <w:marTop w:val="0"/>
      <w:marBottom w:val="0"/>
      <w:divBdr>
        <w:top w:val="none" w:sz="0" w:space="0" w:color="auto"/>
        <w:left w:val="none" w:sz="0" w:space="0" w:color="auto"/>
        <w:bottom w:val="none" w:sz="0" w:space="0" w:color="auto"/>
        <w:right w:val="none" w:sz="0" w:space="0" w:color="auto"/>
      </w:divBdr>
    </w:div>
    <w:div w:id="346954201">
      <w:bodyDiv w:val="1"/>
      <w:marLeft w:val="0"/>
      <w:marRight w:val="0"/>
      <w:marTop w:val="0"/>
      <w:marBottom w:val="0"/>
      <w:divBdr>
        <w:top w:val="none" w:sz="0" w:space="0" w:color="auto"/>
        <w:left w:val="none" w:sz="0" w:space="0" w:color="auto"/>
        <w:bottom w:val="none" w:sz="0" w:space="0" w:color="auto"/>
        <w:right w:val="none" w:sz="0" w:space="0" w:color="auto"/>
      </w:divBdr>
    </w:div>
    <w:div w:id="371619669">
      <w:bodyDiv w:val="1"/>
      <w:marLeft w:val="0"/>
      <w:marRight w:val="0"/>
      <w:marTop w:val="0"/>
      <w:marBottom w:val="0"/>
      <w:divBdr>
        <w:top w:val="none" w:sz="0" w:space="0" w:color="auto"/>
        <w:left w:val="none" w:sz="0" w:space="0" w:color="auto"/>
        <w:bottom w:val="none" w:sz="0" w:space="0" w:color="auto"/>
        <w:right w:val="none" w:sz="0" w:space="0" w:color="auto"/>
      </w:divBdr>
    </w:div>
    <w:div w:id="943420406">
      <w:bodyDiv w:val="1"/>
      <w:marLeft w:val="0"/>
      <w:marRight w:val="0"/>
      <w:marTop w:val="0"/>
      <w:marBottom w:val="0"/>
      <w:divBdr>
        <w:top w:val="none" w:sz="0" w:space="0" w:color="auto"/>
        <w:left w:val="none" w:sz="0" w:space="0" w:color="auto"/>
        <w:bottom w:val="none" w:sz="0" w:space="0" w:color="auto"/>
        <w:right w:val="none" w:sz="0" w:space="0" w:color="auto"/>
      </w:divBdr>
    </w:div>
    <w:div w:id="1723019462">
      <w:bodyDiv w:val="1"/>
      <w:marLeft w:val="0"/>
      <w:marRight w:val="0"/>
      <w:marTop w:val="0"/>
      <w:marBottom w:val="0"/>
      <w:divBdr>
        <w:top w:val="none" w:sz="0" w:space="0" w:color="auto"/>
        <w:left w:val="none" w:sz="0" w:space="0" w:color="auto"/>
        <w:bottom w:val="none" w:sz="0" w:space="0" w:color="auto"/>
        <w:right w:val="none" w:sz="0" w:space="0" w:color="auto"/>
      </w:divBdr>
    </w:div>
    <w:div w:id="175250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lie.bexte@pallisersd.ab.ca" TargetMode="External"/><Relationship Id="rId3" Type="http://schemas.openxmlformats.org/officeDocument/2006/relationships/settings" Target="settings.xml"/><Relationship Id="rId7" Type="http://schemas.openxmlformats.org/officeDocument/2006/relationships/hyperlink" Target="https://docs.google.com/forms/d/e/1FAIpQLScb9C1OIoydcZcFZKrmi6tkmaDDGy8ayStYfrZJ1JVMLRInuw/viewform?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2025-03-17T16:12:00Z</dcterms:created>
  <dcterms:modified xsi:type="dcterms:W3CDTF">2025-04-26T21:37:00Z</dcterms:modified>
</cp:coreProperties>
</file>