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24E2F" w14:textId="7B59B571" w:rsidR="00FC6426" w:rsidRDefault="005B698A" w:rsidP="00B64511">
      <w:pPr>
        <w:rPr>
          <w:b/>
          <w:bCs/>
          <w:sz w:val="24"/>
          <w:szCs w:val="24"/>
        </w:rPr>
      </w:pPr>
      <w:r>
        <w:rPr>
          <w:b/>
          <w:bCs/>
          <w:sz w:val="24"/>
          <w:szCs w:val="24"/>
        </w:rPr>
        <w:t>Milo</w:t>
      </w:r>
      <w:r w:rsidR="00FC6426" w:rsidRPr="00FC6426">
        <w:rPr>
          <w:b/>
          <w:bCs/>
          <w:sz w:val="24"/>
          <w:szCs w:val="24"/>
        </w:rPr>
        <w:t xml:space="preserve"> Sch</w:t>
      </w:r>
      <w:r w:rsidR="005F1558">
        <w:rPr>
          <w:b/>
          <w:bCs/>
          <w:sz w:val="24"/>
          <w:szCs w:val="24"/>
        </w:rPr>
        <w:t>ool Council Meeting October 24</w:t>
      </w:r>
      <w:r w:rsidR="00FC6426" w:rsidRPr="00FC6426">
        <w:rPr>
          <w:b/>
          <w:bCs/>
          <w:sz w:val="24"/>
          <w:szCs w:val="24"/>
        </w:rPr>
        <w:t>, 2022</w:t>
      </w:r>
    </w:p>
    <w:p w14:paraId="45F3CB7D" w14:textId="77777777" w:rsidR="00CC69D6" w:rsidRPr="00B33DB1" w:rsidRDefault="00CC69D6" w:rsidP="00CC69D6">
      <w:pPr>
        <w:rPr>
          <w:b/>
          <w:u w:val="single"/>
        </w:rPr>
      </w:pPr>
      <w:r w:rsidRPr="00B33DB1">
        <w:rPr>
          <w:b/>
          <w:u w:val="single"/>
        </w:rPr>
        <w:t>Board Highlights from the October 11, 2022 Meeting:</w:t>
      </w:r>
    </w:p>
    <w:p w14:paraId="052D5EF5" w14:textId="77777777" w:rsidR="00CC69D6" w:rsidRDefault="00CC69D6" w:rsidP="00B64511">
      <w:pPr>
        <w:rPr>
          <w:b/>
        </w:rPr>
      </w:pPr>
    </w:p>
    <w:p w14:paraId="37A3A885" w14:textId="34D25C58" w:rsidR="005F1558" w:rsidRDefault="005F1558" w:rsidP="00B64511">
      <w:r w:rsidRPr="005F1558">
        <w:rPr>
          <w:b/>
        </w:rPr>
        <w:t>Council of School Councils</w:t>
      </w:r>
      <w:r>
        <w:t xml:space="preserve">: </w:t>
      </w:r>
      <w:r>
        <w:t xml:space="preserve"> Palliser School Division is gearing up to introduce a council of School Councils. Chairs and representatives from school councils across our division will be invited to meet with Senior Administration and members of the Board of Trustees for discussion, training, and development. This opportunity will help our division’s school councils understand their legislated role, hold more effective leadership, and enhance parent engagement in the school community. The meetings will also highlight special topics of importance. Three meetings will take place throughout the 2022-2023 school year. Invitees will attend in person at convenient central locations throughout the Palliser region and will join together virtually. Training sessions from the Alberta School Councils’ Association will be a key part of these meetings. The first wi</w:t>
      </w:r>
      <w:r>
        <w:t xml:space="preserve">ll be held in November with a proposed </w:t>
      </w:r>
      <w:r>
        <w:t>date</w:t>
      </w:r>
      <w:r w:rsidR="001E1960">
        <w:t xml:space="preserve"> of November 15, 2022, at 6:30pm.  The meeting will be held in person in three central locations.  Calgary, Vulcan &amp; Lethbridge.  The three sites will connect with one another virtually.</w:t>
      </w:r>
    </w:p>
    <w:p w14:paraId="3BAC6970" w14:textId="77777777" w:rsidR="005F1558" w:rsidRDefault="005F1558" w:rsidP="00B64511">
      <w:r w:rsidRPr="005F1558">
        <w:rPr>
          <w:b/>
        </w:rPr>
        <w:t>Occupational Health and Safety</w:t>
      </w:r>
      <w:r>
        <w:t xml:space="preserve">:  </w:t>
      </w:r>
      <w:r>
        <w:t xml:space="preserve"> The Palliser Occupational Health and Safety Coordinator provided a presentation on the Palliser Occupational Health and Safety process. The presentation highlighted the pillars of workplace health and safety and highlighted individualised training modules for new staff, as well as a yearly refresher for all employees. The Board also watched a demonstration of the training portal. One of the areas highlighted in the presentation was the module on workplace bullying and harassment and the processes the division uses to</w:t>
      </w:r>
      <w:r>
        <w:t xml:space="preserve"> deal with these incidents.</w:t>
      </w:r>
    </w:p>
    <w:p w14:paraId="5250A031" w14:textId="77777777" w:rsidR="005F1558" w:rsidRDefault="005F1558" w:rsidP="00B64511"/>
    <w:p w14:paraId="5CD7A9B1" w14:textId="7082351F" w:rsidR="005F1558" w:rsidRDefault="005F1558" w:rsidP="00B64511">
      <w:pPr>
        <w:rPr>
          <w:sz w:val="20"/>
          <w:szCs w:val="20"/>
        </w:rPr>
      </w:pPr>
      <w:r w:rsidRPr="005F1558">
        <w:rPr>
          <w:b/>
        </w:rPr>
        <w:t>Board Set to Tour New Coaldale High School Site</w:t>
      </w:r>
      <w:r>
        <w:t xml:space="preserve">:  </w:t>
      </w:r>
      <w:r>
        <w:t>The new joint Coaldale High School and Recreation Centre is taking shape. Ward Bros. Construction is making great progress on the building which consists of cast-in-place piles and grade beam foundations, structural steel superstructure, and mass timber features. The structural steel on the recreation center side has been erected and the exterior block walls will soon be completed. The project is on target and The Board of Trustees is pleased to be meeting with Cou</w:t>
      </w:r>
      <w:r>
        <w:t>ncil from The Town of Coaldale o</w:t>
      </w:r>
      <w:r>
        <w:t>n October</w:t>
      </w:r>
      <w:r>
        <w:t xml:space="preserve"> 25th</w:t>
      </w:r>
      <w:r>
        <w:t xml:space="preserve"> for a site tour</w:t>
      </w:r>
    </w:p>
    <w:p w14:paraId="09A3CF1C" w14:textId="4F43ED84" w:rsidR="005F1558" w:rsidRPr="005F1558" w:rsidRDefault="005F1558" w:rsidP="00B64511">
      <w:r w:rsidRPr="005F1558">
        <w:t>Any questions or concerns please contact Lorelei Bexte 403-485-0823</w:t>
      </w:r>
    </w:p>
    <w:p w14:paraId="00E40EC8" w14:textId="48972E26" w:rsidR="00C04649" w:rsidRDefault="00C04649" w:rsidP="00B64511">
      <w:pPr>
        <w:rPr>
          <w:sz w:val="20"/>
          <w:szCs w:val="20"/>
        </w:rPr>
      </w:pPr>
      <w:bookmarkStart w:id="0" w:name="_GoBack"/>
      <w:bookmarkEnd w:id="0"/>
    </w:p>
    <w:sectPr w:rsidR="00C046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511"/>
    <w:rsid w:val="001E1960"/>
    <w:rsid w:val="001F6BCA"/>
    <w:rsid w:val="002A482C"/>
    <w:rsid w:val="004D1F48"/>
    <w:rsid w:val="005B698A"/>
    <w:rsid w:val="005F1558"/>
    <w:rsid w:val="008669DB"/>
    <w:rsid w:val="009078B2"/>
    <w:rsid w:val="00B64511"/>
    <w:rsid w:val="00BE11D0"/>
    <w:rsid w:val="00C03C0B"/>
    <w:rsid w:val="00C04649"/>
    <w:rsid w:val="00C12997"/>
    <w:rsid w:val="00CC69D6"/>
    <w:rsid w:val="00FC642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E754"/>
  <w15:chartTrackingRefBased/>
  <w15:docId w15:val="{EBAFE9CD-AB60-4983-A2E4-31ADB7D8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Lorelei</dc:creator>
  <cp:keywords/>
  <dc:description/>
  <cp:lastModifiedBy>Lorelei Bexte</cp:lastModifiedBy>
  <cp:revision>4</cp:revision>
  <dcterms:created xsi:type="dcterms:W3CDTF">2022-10-24T17:12:00Z</dcterms:created>
  <dcterms:modified xsi:type="dcterms:W3CDTF">2022-10-24T17:39:00Z</dcterms:modified>
</cp:coreProperties>
</file>